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F4996" w14:textId="4566657F" w:rsidR="00A4673D" w:rsidRPr="00675239" w:rsidRDefault="00A4673D" w:rsidP="00675239">
      <w:pPr>
        <w:widowControl/>
        <w:overflowPunct/>
        <w:autoSpaceDE/>
        <w:autoSpaceDN/>
        <w:adjustRightInd/>
        <w:spacing w:after="160" w:line="259" w:lineRule="auto"/>
        <w:jc w:val="center"/>
        <w:textAlignment w:val="auto"/>
        <w:rPr>
          <w:rFonts w:eastAsiaTheme="minorHAnsi" w:cs="Arial"/>
          <w:b/>
          <w:sz w:val="22"/>
          <w:szCs w:val="22"/>
        </w:rPr>
      </w:pPr>
      <w:bookmarkStart w:id="0" w:name="_GoBack"/>
      <w:bookmarkEnd w:id="0"/>
      <w:r w:rsidRPr="00A4673D">
        <w:rPr>
          <w:rFonts w:eastAsiaTheme="minorHAnsi" w:cs="Arial"/>
          <w:b/>
          <w:sz w:val="22"/>
          <w:szCs w:val="22"/>
        </w:rPr>
        <w:t xml:space="preserve">MINUTES OF THE BUSH DOCTORS’ PATIENT PARTICIPATION GROUP (‘TBD PPG’) MEETING: </w:t>
      </w:r>
      <w:r w:rsidR="00675239">
        <w:rPr>
          <w:rFonts w:eastAsiaTheme="minorHAnsi" w:cs="Arial"/>
          <w:b/>
          <w:sz w:val="22"/>
          <w:szCs w:val="22"/>
        </w:rPr>
        <w:t>24 APRIL 2019</w:t>
      </w:r>
      <w:r w:rsidRPr="00A4673D">
        <w:rPr>
          <w:rFonts w:eastAsiaTheme="minorHAnsi" w:cs="Arial"/>
          <w:b/>
          <w:sz w:val="22"/>
          <w:szCs w:val="22"/>
        </w:rPr>
        <w:t>, 5</w:t>
      </w:r>
      <w:r w:rsidR="00675239">
        <w:rPr>
          <w:rFonts w:eastAsiaTheme="minorHAnsi" w:cs="Arial"/>
          <w:b/>
          <w:sz w:val="22"/>
          <w:szCs w:val="22"/>
        </w:rPr>
        <w:t>.30</w:t>
      </w:r>
      <w:r w:rsidRPr="00A4673D">
        <w:rPr>
          <w:rFonts w:eastAsiaTheme="minorHAnsi" w:cs="Arial"/>
          <w:b/>
          <w:sz w:val="22"/>
          <w:szCs w:val="22"/>
        </w:rPr>
        <w:t>PM – 6.30PM</w:t>
      </w:r>
    </w:p>
    <w:tbl>
      <w:tblPr>
        <w:tblStyle w:val="GridTable4-Accent51"/>
        <w:tblW w:w="0" w:type="auto"/>
        <w:tblLook w:val="04A0" w:firstRow="1" w:lastRow="0" w:firstColumn="1" w:lastColumn="0" w:noHBand="0" w:noVBand="1"/>
      </w:tblPr>
      <w:tblGrid>
        <w:gridCol w:w="704"/>
        <w:gridCol w:w="8312"/>
      </w:tblGrid>
      <w:tr w:rsidR="00A4673D" w:rsidRPr="00A4673D" w14:paraId="6F9A262B" w14:textId="77777777" w:rsidTr="008C7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516F14E"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412AE9CE" w14:textId="77777777" w:rsidR="005A75B7" w:rsidRDefault="00D53890" w:rsidP="00A4673D">
            <w:pPr>
              <w:widowControl/>
              <w:overflowPunct/>
              <w:autoSpaceDE/>
              <w:autoSpaceDN/>
              <w:adjustRightInd/>
              <w:spacing w:after="160" w:line="259" w:lineRule="auto"/>
              <w:textAlignment w:val="auto"/>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Attendees: Pati</w:t>
            </w:r>
            <w:r w:rsidR="00F329C2">
              <w:rPr>
                <w:rFonts w:cs="Arial"/>
                <w:sz w:val="22"/>
              </w:rPr>
              <w:t>ents: EH</w:t>
            </w:r>
            <w:r w:rsidR="00A4673D" w:rsidRPr="00A4673D">
              <w:rPr>
                <w:rFonts w:cs="Arial"/>
                <w:sz w:val="22"/>
              </w:rPr>
              <w:t>, RS, IB</w:t>
            </w:r>
            <w:r w:rsidR="00675239">
              <w:rPr>
                <w:rFonts w:cs="Arial"/>
                <w:sz w:val="22"/>
              </w:rPr>
              <w:t>, OC</w:t>
            </w:r>
            <w:r w:rsidR="005A75B7">
              <w:rPr>
                <w:rFonts w:cs="Arial"/>
                <w:sz w:val="22"/>
              </w:rPr>
              <w:t xml:space="preserve"> </w:t>
            </w:r>
          </w:p>
          <w:p w14:paraId="3AA84EA0" w14:textId="5D452861" w:rsidR="00A4673D" w:rsidRPr="00A4673D" w:rsidRDefault="00A4673D" w:rsidP="00A4673D">
            <w:pPr>
              <w:widowControl/>
              <w:overflowPunct/>
              <w:autoSpaceDE/>
              <w:autoSpaceDN/>
              <w:adjustRightInd/>
              <w:spacing w:after="160" w:line="259" w:lineRule="auto"/>
              <w:textAlignment w:val="auto"/>
              <w:cnfStyle w:val="100000000000" w:firstRow="1"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Staff: </w:t>
            </w:r>
            <w:r w:rsidR="00675239">
              <w:rPr>
                <w:rFonts w:cs="Arial"/>
                <w:sz w:val="22"/>
              </w:rPr>
              <w:t xml:space="preserve">Deputy Operations </w:t>
            </w:r>
            <w:r w:rsidRPr="00A4673D">
              <w:rPr>
                <w:rFonts w:cs="Arial"/>
                <w:sz w:val="22"/>
              </w:rPr>
              <w:t xml:space="preserve">Manager,  Eva Krenova (EK) </w:t>
            </w:r>
          </w:p>
          <w:p w14:paraId="65DD2325" w14:textId="77777777" w:rsidR="00A4673D" w:rsidRPr="00A4673D" w:rsidRDefault="00A4673D" w:rsidP="00A4673D">
            <w:pPr>
              <w:widowControl/>
              <w:overflowPunct/>
              <w:autoSpaceDE/>
              <w:autoSpaceDN/>
              <w:adjustRightInd/>
              <w:spacing w:after="160" w:line="259" w:lineRule="auto"/>
              <w:textAlignment w:val="auto"/>
              <w:cnfStyle w:val="100000000000" w:firstRow="1" w:lastRow="0" w:firstColumn="0" w:lastColumn="0" w:oddVBand="0" w:evenVBand="0" w:oddHBand="0" w:evenHBand="0" w:firstRowFirstColumn="0" w:firstRowLastColumn="0" w:lastRowFirstColumn="0" w:lastRowLastColumn="0"/>
              <w:rPr>
                <w:rFonts w:cs="Arial"/>
                <w:sz w:val="22"/>
              </w:rPr>
            </w:pPr>
            <w:r w:rsidRPr="00A4673D">
              <w:rPr>
                <w:rFonts w:cs="Arial"/>
                <w:sz w:val="22"/>
              </w:rPr>
              <w:t xml:space="preserve">GP Partner, Dr Beera Patel (BP)  </w:t>
            </w:r>
          </w:p>
        </w:tc>
      </w:tr>
      <w:tr w:rsidR="00A4673D" w:rsidRPr="00A4673D" w14:paraId="4CFF2383"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7B736C3" w14:textId="77777777" w:rsidR="00A4673D" w:rsidRPr="00A4673D" w:rsidRDefault="00A4673D" w:rsidP="00A4673D">
            <w:pPr>
              <w:widowControl/>
              <w:overflowPunct/>
              <w:autoSpaceDE/>
              <w:autoSpaceDN/>
              <w:adjustRightInd/>
              <w:spacing w:after="160" w:line="259" w:lineRule="auto"/>
              <w:textAlignment w:val="auto"/>
              <w:rPr>
                <w:rFonts w:asciiTheme="minorHAnsi" w:hAnsiTheme="minorHAnsi"/>
                <w:sz w:val="22"/>
              </w:rPr>
            </w:pPr>
            <w:r w:rsidRPr="00A4673D">
              <w:rPr>
                <w:rFonts w:asciiTheme="minorHAnsi" w:hAnsiTheme="minorHAnsi"/>
                <w:sz w:val="22"/>
              </w:rPr>
              <w:t xml:space="preserve">   1</w:t>
            </w:r>
          </w:p>
        </w:tc>
        <w:tc>
          <w:tcPr>
            <w:tcW w:w="8312" w:type="dxa"/>
          </w:tcPr>
          <w:p w14:paraId="1ABC8320"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Welcome and introduction of new members to TBD PPG</w:t>
            </w:r>
          </w:p>
        </w:tc>
      </w:tr>
      <w:tr w:rsidR="00A4673D" w:rsidRPr="00A4673D" w14:paraId="5E370E67"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73023DF7"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381023B8" w14:textId="28010924" w:rsidR="00A4673D" w:rsidRPr="00A4673D" w:rsidRDefault="00675239" w:rsidP="00A4673D">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Welcome to OC</w:t>
            </w:r>
            <w:r w:rsidR="00D53890">
              <w:rPr>
                <w:rFonts w:cs="Arial"/>
                <w:sz w:val="22"/>
              </w:rPr>
              <w:t xml:space="preserve"> who has joined our PPG</w:t>
            </w:r>
            <w:r>
              <w:rPr>
                <w:rFonts w:cs="Arial"/>
                <w:sz w:val="22"/>
              </w:rPr>
              <w:t>.</w:t>
            </w:r>
            <w:r w:rsidR="00A4673D" w:rsidRPr="00A4673D">
              <w:rPr>
                <w:rFonts w:cs="Arial"/>
                <w:sz w:val="22"/>
              </w:rPr>
              <w:t xml:space="preserve"> </w:t>
            </w:r>
          </w:p>
        </w:tc>
      </w:tr>
      <w:tr w:rsidR="00A4673D" w:rsidRPr="00A4673D" w14:paraId="35B5AC6F"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13066FB"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r w:rsidRPr="00A4673D">
              <w:rPr>
                <w:rFonts w:asciiTheme="minorHAnsi" w:hAnsiTheme="minorHAnsi"/>
                <w:sz w:val="22"/>
              </w:rPr>
              <w:t>2</w:t>
            </w:r>
          </w:p>
        </w:tc>
        <w:tc>
          <w:tcPr>
            <w:tcW w:w="8312" w:type="dxa"/>
          </w:tcPr>
          <w:p w14:paraId="38EB4B54" w14:textId="48861E6F" w:rsidR="00A4673D" w:rsidRPr="00A4673D" w:rsidRDefault="00675239"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Pr>
                <w:rFonts w:cs="Arial"/>
                <w:b/>
                <w:sz w:val="22"/>
              </w:rPr>
              <w:t>Updates since last meeting</w:t>
            </w:r>
            <w:r w:rsidR="00960068">
              <w:rPr>
                <w:rFonts w:cs="Arial"/>
                <w:b/>
                <w:sz w:val="22"/>
              </w:rPr>
              <w:t xml:space="preserve"> (EH</w:t>
            </w:r>
            <w:r w:rsidR="007B1AD2">
              <w:rPr>
                <w:rFonts w:cs="Arial"/>
                <w:b/>
                <w:sz w:val="22"/>
              </w:rPr>
              <w:t xml:space="preserve"> </w:t>
            </w:r>
            <w:r w:rsidR="00960068">
              <w:rPr>
                <w:rFonts w:cs="Arial"/>
                <w:b/>
                <w:sz w:val="22"/>
              </w:rPr>
              <w:t>/EK</w:t>
            </w:r>
            <w:r w:rsidR="007B1AD2">
              <w:rPr>
                <w:rFonts w:cs="Arial"/>
                <w:b/>
                <w:sz w:val="22"/>
              </w:rPr>
              <w:t xml:space="preserve"> </w:t>
            </w:r>
            <w:r w:rsidR="00960068">
              <w:rPr>
                <w:rFonts w:cs="Arial"/>
                <w:b/>
                <w:sz w:val="22"/>
              </w:rPr>
              <w:t>/BP)</w:t>
            </w:r>
          </w:p>
        </w:tc>
      </w:tr>
      <w:tr w:rsidR="00A4673D" w:rsidRPr="00A4673D" w14:paraId="072ED1BF"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15A4F83E"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6704D641" w14:textId="1F61C6F9" w:rsidR="00675239"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2.1. We are still having no luck in recruiting more members to the PPG. The CCG and the GP Federation have been asked for support. Can the group and clinicians think of anyone who may be interested? Consider also a virtual PPG to encourage more interest. </w:t>
            </w:r>
          </w:p>
          <w:p w14:paraId="051B0B1D" w14:textId="77777777" w:rsidR="00960068"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2CFD8A47" w14:textId="203C685A" w:rsidR="00960068"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2.2. Community Police – visited the practice in January 2019. EK updated the group on their recommendations</w:t>
            </w:r>
            <w:r w:rsidR="00FB713B">
              <w:rPr>
                <w:rFonts w:cs="Arial"/>
                <w:sz w:val="22"/>
              </w:rPr>
              <w:t xml:space="preserve"> and a further discussion took place (see further, item 3</w:t>
            </w:r>
            <w:r w:rsidR="002A052E">
              <w:rPr>
                <w:rFonts w:cs="Arial"/>
                <w:sz w:val="22"/>
              </w:rPr>
              <w:t>.2</w:t>
            </w:r>
            <w:r w:rsidR="00FB713B">
              <w:rPr>
                <w:rFonts w:cs="Arial"/>
                <w:sz w:val="22"/>
              </w:rPr>
              <w:t xml:space="preserve"> below)</w:t>
            </w:r>
            <w:r>
              <w:rPr>
                <w:rFonts w:cs="Arial"/>
                <w:sz w:val="22"/>
              </w:rPr>
              <w:t>.</w:t>
            </w:r>
          </w:p>
          <w:p w14:paraId="44C63907" w14:textId="77777777" w:rsidR="00960068"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748BDCB6" w14:textId="24F06129" w:rsidR="00960068"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2.3. Work is still ongoing on the care navigation project (to try and direct patients to the best/ correct appointment for them). This is being led by the p</w:t>
            </w:r>
            <w:r w:rsidR="00DD6306">
              <w:rPr>
                <w:rFonts w:cs="Arial"/>
                <w:sz w:val="22"/>
              </w:rPr>
              <w:t xml:space="preserve">ractice management team and Dr. </w:t>
            </w:r>
            <w:r>
              <w:rPr>
                <w:rFonts w:cs="Arial"/>
                <w:sz w:val="22"/>
              </w:rPr>
              <w:t>C</w:t>
            </w:r>
            <w:r w:rsidR="00DC4198">
              <w:rPr>
                <w:rFonts w:cs="Arial"/>
                <w:sz w:val="22"/>
              </w:rPr>
              <w:t>hatoo (see also item 3.1 below).</w:t>
            </w:r>
          </w:p>
          <w:p w14:paraId="49F66FEF" w14:textId="503F60B4" w:rsidR="00960068"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2A6DC1C4" w14:textId="5552274D" w:rsidR="00960068"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2.4</w:t>
            </w:r>
            <w:r w:rsidR="00FB713B">
              <w:rPr>
                <w:rFonts w:cs="Arial"/>
                <w:sz w:val="22"/>
              </w:rPr>
              <w:t>.</w:t>
            </w:r>
            <w:r>
              <w:rPr>
                <w:rFonts w:cs="Arial"/>
                <w:sz w:val="22"/>
              </w:rPr>
              <w:t xml:space="preserve"> Practice telephone message was changed in December 2018 </w:t>
            </w:r>
            <w:r w:rsidR="007B1AD2">
              <w:rPr>
                <w:rFonts w:cs="Arial"/>
                <w:sz w:val="22"/>
              </w:rPr>
              <w:t xml:space="preserve">following suggestions at the November PPG meeting – </w:t>
            </w:r>
            <w:r>
              <w:rPr>
                <w:rFonts w:cs="Arial"/>
                <w:sz w:val="22"/>
              </w:rPr>
              <w:t xml:space="preserve">to </w:t>
            </w:r>
            <w:r w:rsidR="00FB713B">
              <w:rPr>
                <w:rFonts w:cs="Arial"/>
                <w:sz w:val="22"/>
              </w:rPr>
              <w:t xml:space="preserve">ask patients with complex conditions/ multiple issues, or </w:t>
            </w:r>
            <w:r w:rsidR="007B1AD2">
              <w:rPr>
                <w:rFonts w:cs="Arial"/>
                <w:sz w:val="22"/>
              </w:rPr>
              <w:t>patients who</w:t>
            </w:r>
            <w:r w:rsidR="00FB713B">
              <w:rPr>
                <w:rFonts w:cs="Arial"/>
                <w:sz w:val="22"/>
              </w:rPr>
              <w:t xml:space="preserve"> need an interpreter, to make a double (20 minute) appointment. The </w:t>
            </w:r>
            <w:r w:rsidR="00FB713B" w:rsidRPr="00FB713B">
              <w:rPr>
                <w:rFonts w:cs="Arial"/>
                <w:sz w:val="22"/>
              </w:rPr>
              <w:t xml:space="preserve">website </w:t>
            </w:r>
            <w:r w:rsidR="00FB713B">
              <w:rPr>
                <w:rFonts w:cs="Arial"/>
                <w:sz w:val="22"/>
              </w:rPr>
              <w:t xml:space="preserve">has been </w:t>
            </w:r>
            <w:r w:rsidR="00FB713B" w:rsidRPr="00FB713B">
              <w:rPr>
                <w:rFonts w:cs="Arial"/>
                <w:sz w:val="22"/>
              </w:rPr>
              <w:t>updated</w:t>
            </w:r>
            <w:r w:rsidR="00FB713B">
              <w:rPr>
                <w:rFonts w:cs="Arial"/>
                <w:sz w:val="22"/>
              </w:rPr>
              <w:t xml:space="preserve"> to reflect the same message. The telephone message also alerts patients to the fact they may be asked some basic questions by the reception staff to help navigate their care. The group thought the new message was very clear.</w:t>
            </w:r>
          </w:p>
          <w:p w14:paraId="02A73970" w14:textId="77777777" w:rsidR="00FB713B" w:rsidRDefault="00FB713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1325C43D" w14:textId="466E1D4D" w:rsidR="00FB713B" w:rsidRDefault="00FB713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2.5. Encouraging more patients to register </w:t>
            </w:r>
            <w:r w:rsidR="004B3FC5">
              <w:rPr>
                <w:rFonts w:cs="Arial"/>
                <w:sz w:val="22"/>
              </w:rPr>
              <w:t xml:space="preserve">for </w:t>
            </w:r>
            <w:r>
              <w:rPr>
                <w:rFonts w:cs="Arial"/>
                <w:sz w:val="22"/>
              </w:rPr>
              <w:t>online</w:t>
            </w:r>
            <w:r w:rsidR="004B3FC5">
              <w:rPr>
                <w:rFonts w:cs="Arial"/>
                <w:sz w:val="22"/>
              </w:rPr>
              <w:t xml:space="preserve"> services</w:t>
            </w:r>
            <w:r>
              <w:rPr>
                <w:rFonts w:cs="Arial"/>
                <w:sz w:val="22"/>
              </w:rPr>
              <w:t>. A text survey of online use has been carried out and work is in train to encourage more patients to register</w:t>
            </w:r>
            <w:r w:rsidR="004302BD">
              <w:rPr>
                <w:rFonts w:cs="Arial"/>
                <w:sz w:val="22"/>
              </w:rPr>
              <w:t xml:space="preserve"> for online services</w:t>
            </w:r>
            <w:r>
              <w:rPr>
                <w:rFonts w:cs="Arial"/>
                <w:sz w:val="22"/>
              </w:rPr>
              <w:t xml:space="preserve">. </w:t>
            </w:r>
            <w:r w:rsidR="002A052E">
              <w:rPr>
                <w:rFonts w:cs="Arial"/>
                <w:sz w:val="22"/>
              </w:rPr>
              <w:t>This was discussed further (see item 3.8 below).</w:t>
            </w:r>
          </w:p>
          <w:p w14:paraId="594F0913" w14:textId="77777777" w:rsidR="00FB713B" w:rsidRDefault="00FB713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749AE517" w14:textId="453E779C" w:rsidR="00960068" w:rsidRDefault="00FB713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2.6. </w:t>
            </w:r>
            <w:r w:rsidR="00960068">
              <w:rPr>
                <w:rFonts w:cs="Arial"/>
                <w:sz w:val="22"/>
              </w:rPr>
              <w:t>Hope Newcombe has joined the</w:t>
            </w:r>
            <w:r>
              <w:rPr>
                <w:rFonts w:cs="Arial"/>
                <w:sz w:val="22"/>
              </w:rPr>
              <w:t xml:space="preserve"> practice management team (April 2019) an</w:t>
            </w:r>
            <w:r w:rsidR="00960068">
              <w:rPr>
                <w:rFonts w:cs="Arial"/>
                <w:sz w:val="22"/>
              </w:rPr>
              <w:t>d will be working with Eva.</w:t>
            </w:r>
          </w:p>
          <w:p w14:paraId="74D414CC" w14:textId="45027420" w:rsidR="00A4673D" w:rsidRPr="00A4673D" w:rsidRDefault="00A4673D"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tc>
      </w:tr>
      <w:tr w:rsidR="00A4673D" w:rsidRPr="00A4673D" w14:paraId="08D3A294"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3134C6"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r w:rsidRPr="00A4673D">
              <w:rPr>
                <w:rFonts w:asciiTheme="minorHAnsi" w:hAnsiTheme="minorHAnsi"/>
                <w:sz w:val="22"/>
              </w:rPr>
              <w:t>3</w:t>
            </w:r>
          </w:p>
        </w:tc>
        <w:tc>
          <w:tcPr>
            <w:tcW w:w="8312" w:type="dxa"/>
          </w:tcPr>
          <w:p w14:paraId="3CC26619" w14:textId="79DAED9F" w:rsidR="00A4673D" w:rsidRPr="00A4673D" w:rsidRDefault="00675239"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Pr>
                <w:rFonts w:cs="Arial"/>
                <w:b/>
                <w:sz w:val="22"/>
              </w:rPr>
              <w:t>Issues discussed</w:t>
            </w:r>
          </w:p>
        </w:tc>
      </w:tr>
      <w:tr w:rsidR="00A4673D" w:rsidRPr="00A4673D" w14:paraId="2442854D"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3A10C4E8"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5B2166FA" w14:textId="242BAC9E" w:rsidR="00A95C69" w:rsidRDefault="00960068"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517A6">
              <w:rPr>
                <w:rFonts w:cs="Arial"/>
                <w:b/>
                <w:sz w:val="22"/>
              </w:rPr>
              <w:t>3.1</w:t>
            </w:r>
            <w:r w:rsidR="00FB713B" w:rsidRPr="00A517A6">
              <w:rPr>
                <w:rFonts w:cs="Arial"/>
                <w:b/>
                <w:sz w:val="22"/>
              </w:rPr>
              <w:t>.</w:t>
            </w:r>
            <w:r w:rsidRPr="00A517A6">
              <w:rPr>
                <w:rFonts w:cs="Arial"/>
                <w:b/>
                <w:sz w:val="22"/>
              </w:rPr>
              <w:t xml:space="preserve"> </w:t>
            </w:r>
            <w:r w:rsidR="00A517A6" w:rsidRPr="00A517A6">
              <w:rPr>
                <w:rFonts w:cs="Arial"/>
                <w:b/>
                <w:sz w:val="22"/>
              </w:rPr>
              <w:t>Care navigation:</w:t>
            </w:r>
            <w:r w:rsidR="00A517A6">
              <w:rPr>
                <w:rFonts w:cs="Arial"/>
                <w:sz w:val="22"/>
              </w:rPr>
              <w:t xml:space="preserve"> </w:t>
            </w:r>
            <w:r w:rsidR="00675239" w:rsidRPr="00F329C2">
              <w:rPr>
                <w:rFonts w:cs="Arial"/>
                <w:sz w:val="22"/>
              </w:rPr>
              <w:t xml:space="preserve">RS </w:t>
            </w:r>
            <w:r w:rsidR="004302BD">
              <w:rPr>
                <w:rFonts w:cs="Arial"/>
                <w:sz w:val="22"/>
              </w:rPr>
              <w:t xml:space="preserve">had an excellent experience at another health centre in the borough (as part of a referral) and shared this experience with the group. This surgery (with more than 10,000 patients) operates a telephone triage system first thing in the morning which works successfully meaning that patients are directed to the correct appointment quickly and patients who do need to attend the surgery wait only 10/15 minutes. The waiting experience was quiet and calm. The group discussed this </w:t>
            </w:r>
            <w:r w:rsidR="00B74501">
              <w:rPr>
                <w:rFonts w:cs="Arial"/>
                <w:sz w:val="22"/>
              </w:rPr>
              <w:t xml:space="preserve">experience </w:t>
            </w:r>
            <w:r w:rsidR="004302BD">
              <w:rPr>
                <w:rFonts w:cs="Arial"/>
                <w:sz w:val="22"/>
              </w:rPr>
              <w:t>and BP said that Bush Doctors are looking at doing something similar in terms of triaging and care navigation. Dr Chatoo is leading this project</w:t>
            </w:r>
            <w:r w:rsidR="00A95C69">
              <w:rPr>
                <w:rFonts w:cs="Arial"/>
                <w:sz w:val="22"/>
              </w:rPr>
              <w:t xml:space="preserve"> including the development of a clinical triage protocol</w:t>
            </w:r>
            <w:r w:rsidR="004302BD">
              <w:rPr>
                <w:rFonts w:cs="Arial"/>
                <w:sz w:val="22"/>
              </w:rPr>
              <w:t xml:space="preserve">. </w:t>
            </w:r>
          </w:p>
          <w:p w14:paraId="32DA0FAC" w14:textId="77777777" w:rsidR="00A95C69" w:rsidRDefault="00A95C69"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711FA4EA" w14:textId="2C35851C" w:rsidR="00A4673D" w:rsidRDefault="007B1AD2"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The practice will</w:t>
            </w:r>
            <w:r w:rsidR="004302BD">
              <w:rPr>
                <w:rFonts w:cs="Arial"/>
                <w:sz w:val="22"/>
              </w:rPr>
              <w:t xml:space="preserve"> contact this surgery and </w:t>
            </w:r>
            <w:r>
              <w:rPr>
                <w:rFonts w:cs="Arial"/>
                <w:sz w:val="22"/>
              </w:rPr>
              <w:t>find out more about</w:t>
            </w:r>
            <w:r w:rsidR="00B74501">
              <w:rPr>
                <w:rFonts w:cs="Arial"/>
                <w:sz w:val="22"/>
              </w:rPr>
              <w:t xml:space="preserve"> how they do things </w:t>
            </w:r>
            <w:r w:rsidR="00B74501">
              <w:rPr>
                <w:rFonts w:cs="Arial"/>
                <w:sz w:val="22"/>
              </w:rPr>
              <w:lastRenderedPageBreak/>
              <w:t>and bring back learning to the practice.</w:t>
            </w:r>
          </w:p>
          <w:p w14:paraId="35E61AA0" w14:textId="03C30715" w:rsidR="00A95C69" w:rsidRDefault="00A95C69"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601F0CFE" w14:textId="7F76D66C" w:rsidR="00A517A6" w:rsidRPr="00A517A6" w:rsidRDefault="00A95C69" w:rsidP="00A517A6">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BP </w:t>
            </w:r>
            <w:r w:rsidR="00A517A6">
              <w:rPr>
                <w:rFonts w:cs="Arial"/>
                <w:sz w:val="22"/>
              </w:rPr>
              <w:t xml:space="preserve">also </w:t>
            </w:r>
            <w:r>
              <w:rPr>
                <w:rFonts w:cs="Arial"/>
                <w:sz w:val="22"/>
              </w:rPr>
              <w:t xml:space="preserve">said </w:t>
            </w:r>
            <w:r w:rsidR="007B1AD2">
              <w:rPr>
                <w:rFonts w:cs="Arial"/>
                <w:sz w:val="22"/>
              </w:rPr>
              <w:t>Bush Doctors</w:t>
            </w:r>
            <w:r>
              <w:rPr>
                <w:rFonts w:cs="Arial"/>
                <w:sz w:val="22"/>
              </w:rPr>
              <w:t xml:space="preserve"> has a high number of walk ins, often due to the language barrier. For a successful triage/ care navigation/ new appointments system, the practice is looking to step away from traditional walk ins.</w:t>
            </w:r>
            <w:r w:rsidR="00A517A6" w:rsidRPr="00A517A6">
              <w:rPr>
                <w:rFonts w:eastAsia="Times New Roman" w:cs="Arial"/>
                <w:sz w:val="22"/>
                <w:szCs w:val="20"/>
              </w:rPr>
              <w:t xml:space="preserve"> </w:t>
            </w:r>
            <w:r w:rsidR="00A517A6" w:rsidRPr="00A517A6">
              <w:rPr>
                <w:rFonts w:cs="Arial"/>
                <w:sz w:val="22"/>
              </w:rPr>
              <w:t>I</w:t>
            </w:r>
            <w:r w:rsidR="00A517A6">
              <w:rPr>
                <w:rFonts w:cs="Arial"/>
                <w:sz w:val="22"/>
              </w:rPr>
              <w:t>t was agreed communication will be</w:t>
            </w:r>
            <w:r w:rsidR="00A517A6" w:rsidRPr="00A517A6">
              <w:rPr>
                <w:rFonts w:cs="Arial"/>
                <w:sz w:val="22"/>
              </w:rPr>
              <w:t xml:space="preserve"> key. RS highlighted the need to be able to get through on the phone and OC highlighted the issues of frailty and language barriers. OC offered t</w:t>
            </w:r>
            <w:r w:rsidR="00A517A6">
              <w:rPr>
                <w:rFonts w:cs="Arial"/>
                <w:sz w:val="22"/>
              </w:rPr>
              <w:t xml:space="preserve">o help on multi-cultural issues/ </w:t>
            </w:r>
            <w:r w:rsidR="00A517A6" w:rsidRPr="00A517A6">
              <w:rPr>
                <w:rFonts w:cs="Arial"/>
                <w:sz w:val="22"/>
              </w:rPr>
              <w:t>language barrier</w:t>
            </w:r>
            <w:r w:rsidR="00A517A6">
              <w:rPr>
                <w:rFonts w:cs="Arial"/>
                <w:sz w:val="22"/>
              </w:rPr>
              <w:t>s</w:t>
            </w:r>
            <w:r w:rsidR="007B1AD2">
              <w:rPr>
                <w:rFonts w:cs="Arial"/>
                <w:sz w:val="22"/>
              </w:rPr>
              <w:t>/ translations</w:t>
            </w:r>
            <w:r w:rsidR="00A517A6" w:rsidRPr="00A517A6">
              <w:rPr>
                <w:rFonts w:cs="Arial"/>
                <w:sz w:val="22"/>
              </w:rPr>
              <w:t>. It was also agreed that to wor</w:t>
            </w:r>
            <w:r w:rsidR="007B1AD2">
              <w:rPr>
                <w:rFonts w:cs="Arial"/>
                <w:sz w:val="22"/>
              </w:rPr>
              <w:t>k, a care navigation system</w:t>
            </w:r>
            <w:r w:rsidR="00A517A6" w:rsidRPr="00A517A6">
              <w:rPr>
                <w:rFonts w:cs="Arial"/>
                <w:sz w:val="22"/>
              </w:rPr>
              <w:t xml:space="preserve"> would need the support and co-operation of patients and BP suggeste</w:t>
            </w:r>
            <w:r w:rsidR="007B1AD2">
              <w:rPr>
                <w:rFonts w:cs="Arial"/>
                <w:sz w:val="22"/>
              </w:rPr>
              <w:t>d the PPG could help with this. Receptionists will</w:t>
            </w:r>
            <w:r w:rsidR="00A517A6" w:rsidRPr="00A517A6">
              <w:rPr>
                <w:rFonts w:cs="Arial"/>
                <w:sz w:val="22"/>
              </w:rPr>
              <w:t xml:space="preserve"> also need appropriate training.</w:t>
            </w:r>
            <w:r w:rsidR="007B1AD2">
              <w:rPr>
                <w:rFonts w:cs="Arial"/>
                <w:sz w:val="22"/>
              </w:rPr>
              <w:t xml:space="preserve"> </w:t>
            </w:r>
          </w:p>
          <w:p w14:paraId="164CBCC9" w14:textId="77777777"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24419EE4" w14:textId="3E083515"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6E874EF8" w14:textId="77777777" w:rsidR="00DD6306" w:rsidRDefault="00B74501"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A517A6">
              <w:rPr>
                <w:rFonts w:cs="Arial"/>
                <w:b/>
                <w:sz w:val="22"/>
              </w:rPr>
              <w:t xml:space="preserve">3.2. </w:t>
            </w:r>
            <w:r w:rsidR="00A517A6" w:rsidRPr="00A517A6">
              <w:rPr>
                <w:rFonts w:cs="Arial"/>
                <w:b/>
                <w:sz w:val="22"/>
              </w:rPr>
              <w:t>Community Police recommendations:</w:t>
            </w:r>
            <w:r w:rsidR="00A517A6">
              <w:rPr>
                <w:rFonts w:cs="Arial"/>
                <w:sz w:val="22"/>
              </w:rPr>
              <w:t xml:space="preserve"> </w:t>
            </w:r>
            <w:r w:rsidR="00A95C69">
              <w:rPr>
                <w:rFonts w:cs="Arial"/>
                <w:sz w:val="22"/>
              </w:rPr>
              <w:t xml:space="preserve">EK </w:t>
            </w:r>
            <w:r w:rsidR="00A517A6">
              <w:rPr>
                <w:rFonts w:cs="Arial"/>
                <w:sz w:val="22"/>
              </w:rPr>
              <w:t xml:space="preserve">updated the group. </w:t>
            </w:r>
          </w:p>
          <w:p w14:paraId="14347DB7" w14:textId="35D2AEC3" w:rsidR="00A517A6" w:rsidRDefault="00A517A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7B1AD2">
              <w:rPr>
                <w:rFonts w:cs="Arial"/>
                <w:sz w:val="22"/>
                <w:u w:val="single"/>
              </w:rPr>
              <w:t>There were 3 main recommendations</w:t>
            </w:r>
            <w:r>
              <w:rPr>
                <w:rFonts w:cs="Arial"/>
                <w:sz w:val="22"/>
              </w:rPr>
              <w:t>:-</w:t>
            </w:r>
          </w:p>
          <w:p w14:paraId="381FC2D4" w14:textId="77777777" w:rsidR="007B1AD2" w:rsidRDefault="007B1AD2"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63C6644D" w14:textId="7380267A" w:rsidR="00A517A6" w:rsidRDefault="007B1AD2"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1. To re-organise doctor</w:t>
            </w:r>
            <w:r w:rsidR="00A517A6">
              <w:rPr>
                <w:rFonts w:cs="Arial"/>
                <w:sz w:val="22"/>
              </w:rPr>
              <w:t>s</w:t>
            </w:r>
            <w:r>
              <w:rPr>
                <w:rFonts w:cs="Arial"/>
                <w:sz w:val="22"/>
              </w:rPr>
              <w:t>’</w:t>
            </w:r>
            <w:r w:rsidR="00A517A6">
              <w:rPr>
                <w:rFonts w:cs="Arial"/>
                <w:sz w:val="22"/>
              </w:rPr>
              <w:t xml:space="preserve"> rooms to make it safer for doctors</w:t>
            </w:r>
            <w:r>
              <w:rPr>
                <w:rFonts w:cs="Arial"/>
                <w:sz w:val="22"/>
              </w:rPr>
              <w:t xml:space="preserve"> and easier for them to leave the room</w:t>
            </w:r>
            <w:r w:rsidR="00A517A6">
              <w:rPr>
                <w:rFonts w:cs="Arial"/>
                <w:sz w:val="22"/>
              </w:rPr>
              <w:t xml:space="preserve"> if faced with an aggressive or violent patient.</w:t>
            </w:r>
          </w:p>
          <w:p w14:paraId="722077C6" w14:textId="638D3FAD" w:rsidR="00B74501" w:rsidRDefault="00A517A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2. </w:t>
            </w:r>
            <w:r w:rsidR="00A95C69">
              <w:rPr>
                <w:rFonts w:cs="Arial"/>
                <w:sz w:val="22"/>
              </w:rPr>
              <w:t xml:space="preserve"> </w:t>
            </w:r>
            <w:r>
              <w:rPr>
                <w:rFonts w:cs="Arial"/>
                <w:sz w:val="22"/>
              </w:rPr>
              <w:t>To fit glass across the reception desk or extend the desk so patients can’t lean over.</w:t>
            </w:r>
          </w:p>
          <w:p w14:paraId="3CD0C57C" w14:textId="5F5721A3" w:rsidR="00A517A6" w:rsidRDefault="00A517A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3. Working CCTV.</w:t>
            </w:r>
          </w:p>
          <w:p w14:paraId="2CB25AC2" w14:textId="7AFFD841" w:rsidR="00A517A6" w:rsidRDefault="00A517A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03DA0DDC" w14:textId="50109CE6" w:rsidR="001942AB" w:rsidRDefault="00A517A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OC asked </w:t>
            </w:r>
            <w:r w:rsidR="001942AB">
              <w:rPr>
                <w:rFonts w:cs="Arial"/>
                <w:sz w:val="22"/>
              </w:rPr>
              <w:t>how t</w:t>
            </w:r>
            <w:r>
              <w:rPr>
                <w:rFonts w:cs="Arial"/>
                <w:sz w:val="22"/>
              </w:rPr>
              <w:t xml:space="preserve">he </w:t>
            </w:r>
            <w:r w:rsidR="001942AB">
              <w:rPr>
                <w:rFonts w:cs="Arial"/>
                <w:sz w:val="22"/>
              </w:rPr>
              <w:t xml:space="preserve">reception </w:t>
            </w:r>
            <w:r>
              <w:rPr>
                <w:rFonts w:cs="Arial"/>
                <w:sz w:val="22"/>
              </w:rPr>
              <w:t xml:space="preserve">staff </w:t>
            </w:r>
            <w:r w:rsidR="001942AB">
              <w:rPr>
                <w:rFonts w:cs="Arial"/>
                <w:sz w:val="22"/>
              </w:rPr>
              <w:t>would feel about the glass. BP said they’d be very happy about it after a number of serious incidents, including one involving a patient with a knife and one where a patient tried to punch a receptionist.</w:t>
            </w:r>
          </w:p>
          <w:p w14:paraId="64EB5847" w14:textId="0ED63349" w:rsidR="00A517A6" w:rsidRDefault="00A517A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4A7A217B" w14:textId="37050B9E" w:rsidR="001942AB"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The practice will </w:t>
            </w:r>
            <w:r w:rsidR="00CB1DB4">
              <w:rPr>
                <w:rFonts w:cs="Arial"/>
                <w:sz w:val="22"/>
              </w:rPr>
              <w:t xml:space="preserve">seek further advice and </w:t>
            </w:r>
            <w:r>
              <w:rPr>
                <w:rFonts w:cs="Arial"/>
                <w:sz w:val="22"/>
              </w:rPr>
              <w:t>discuss the implementation of the above recommendations with the managing director of H&amp;F partnerships and report back to the group.</w:t>
            </w:r>
          </w:p>
          <w:p w14:paraId="60D04B86" w14:textId="77777777"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6B1FBAC8" w14:textId="77777777"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64FEC041" w14:textId="77777777" w:rsidR="00EF5F19" w:rsidRDefault="00A517A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A517A6">
              <w:rPr>
                <w:rFonts w:cs="Arial"/>
                <w:b/>
                <w:sz w:val="22"/>
              </w:rPr>
              <w:t>3.3. Zero tolerance:</w:t>
            </w:r>
            <w:r w:rsidR="001942AB">
              <w:rPr>
                <w:rFonts w:cs="Arial"/>
                <w:b/>
                <w:sz w:val="22"/>
              </w:rPr>
              <w:t xml:space="preserve"> </w:t>
            </w:r>
          </w:p>
          <w:p w14:paraId="2E26451F" w14:textId="1821D540" w:rsidR="001942AB" w:rsidRPr="00EF5F19"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Pr>
                <w:rFonts w:cs="Arial"/>
                <w:sz w:val="22"/>
              </w:rPr>
              <w:t>tied into the above item (3.2), the group briefly discussed zero tolerance:</w:t>
            </w:r>
          </w:p>
          <w:p w14:paraId="76851451" w14:textId="732765C1" w:rsidR="00A517A6"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BP wanted to know what grounds the surgery has to take action (as a deterrent more than anything). EH agreed to look at the legal position and what actions could be taken/ what the surgery can say.</w:t>
            </w:r>
          </w:p>
          <w:p w14:paraId="6E9C0335" w14:textId="704ABFF2" w:rsidR="001942AB"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7EB29C19" w14:textId="695156F2" w:rsidR="001942AB"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It was agreed the practice must inform patients that CCTV is in use (once it is up and running).</w:t>
            </w:r>
          </w:p>
          <w:p w14:paraId="70817ED1" w14:textId="647D5C3F" w:rsidR="001942AB"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457E06A9" w14:textId="013431D3" w:rsidR="001942AB"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The group agreed that behaviour was important </w:t>
            </w:r>
            <w:r w:rsidR="00E269C7">
              <w:rPr>
                <w:rFonts w:cs="Arial"/>
                <w:sz w:val="22"/>
              </w:rPr>
              <w:t>and should be taken seriously. It was acknowledged that t</w:t>
            </w:r>
            <w:r>
              <w:rPr>
                <w:rFonts w:cs="Arial"/>
                <w:sz w:val="22"/>
              </w:rPr>
              <w:t>he surgery has been very tolerant</w:t>
            </w:r>
            <w:r w:rsidR="00E269C7">
              <w:rPr>
                <w:rFonts w:cs="Arial"/>
                <w:sz w:val="22"/>
              </w:rPr>
              <w:t xml:space="preserve"> of aggressive and violent patients so far</w:t>
            </w:r>
            <w:r>
              <w:rPr>
                <w:rFonts w:cs="Arial"/>
                <w:sz w:val="22"/>
              </w:rPr>
              <w:t>.</w:t>
            </w:r>
          </w:p>
          <w:p w14:paraId="3B88CD11" w14:textId="77777777" w:rsidR="001942AB"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3848BDC5" w14:textId="1318ADC7" w:rsidR="001942AB" w:rsidRDefault="001942A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RS suggested the practice could seek advice on the layout of the </w:t>
            </w:r>
            <w:r w:rsidR="00CB1DB4">
              <w:rPr>
                <w:rFonts w:cs="Arial"/>
                <w:sz w:val="22"/>
              </w:rPr>
              <w:t>reception a</w:t>
            </w:r>
            <w:r>
              <w:rPr>
                <w:rFonts w:cs="Arial"/>
                <w:sz w:val="22"/>
              </w:rPr>
              <w:t xml:space="preserve">nd waiting area. Possibly from the </w:t>
            </w:r>
            <w:r w:rsidR="00CB1DB4">
              <w:rPr>
                <w:rFonts w:cs="Arial"/>
                <w:sz w:val="22"/>
              </w:rPr>
              <w:t xml:space="preserve">Community </w:t>
            </w:r>
            <w:r>
              <w:rPr>
                <w:rFonts w:cs="Arial"/>
                <w:sz w:val="22"/>
              </w:rPr>
              <w:t xml:space="preserve">Police/ a security adviser. </w:t>
            </w:r>
            <w:r w:rsidR="00CB1DB4">
              <w:rPr>
                <w:rFonts w:cs="Arial"/>
                <w:sz w:val="22"/>
              </w:rPr>
              <w:t xml:space="preserve">BP agreed it might be worth looking at the layout and opening out the reception/ waiting area, e.g. by removing the wall between the outside access to reception and the seats. This might also reduce the jam to get into the surgery to make/ book in for an appointment. </w:t>
            </w:r>
          </w:p>
          <w:p w14:paraId="00522B9D" w14:textId="7AE75713"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18045B02" w14:textId="176D06FD"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The practice will consider what further advice it needs and discuss options on security/ safety/ layout of the surgery.</w:t>
            </w:r>
          </w:p>
          <w:p w14:paraId="4CB1C6E4" w14:textId="22FE4926" w:rsidR="00420B87" w:rsidRDefault="00420B87"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104900B0" w14:textId="6C3C4065" w:rsidR="00420B87" w:rsidRDefault="00420B87"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Re-design of W12 Centre </w:t>
            </w:r>
            <w:r w:rsidR="00E269C7">
              <w:rPr>
                <w:rFonts w:cs="Arial"/>
                <w:sz w:val="22"/>
              </w:rPr>
              <w:t xml:space="preserve">was </w:t>
            </w:r>
            <w:r>
              <w:rPr>
                <w:rFonts w:cs="Arial"/>
                <w:sz w:val="22"/>
              </w:rPr>
              <w:t xml:space="preserve">also discussed and whether there could be an opportunity as part of that to input into the </w:t>
            </w:r>
            <w:r w:rsidR="00E269C7">
              <w:rPr>
                <w:rFonts w:cs="Arial"/>
                <w:sz w:val="22"/>
              </w:rPr>
              <w:t xml:space="preserve">re-design </w:t>
            </w:r>
            <w:r>
              <w:rPr>
                <w:rFonts w:cs="Arial"/>
                <w:sz w:val="22"/>
              </w:rPr>
              <w:t xml:space="preserve">consultation and </w:t>
            </w:r>
            <w:r w:rsidR="00E269C7">
              <w:rPr>
                <w:rFonts w:cs="Arial"/>
                <w:sz w:val="22"/>
              </w:rPr>
              <w:t xml:space="preserve">for the surgery to </w:t>
            </w:r>
            <w:r>
              <w:rPr>
                <w:rFonts w:cs="Arial"/>
                <w:sz w:val="22"/>
              </w:rPr>
              <w:t xml:space="preserve">look at moving to new </w:t>
            </w:r>
            <w:r w:rsidR="00E269C7">
              <w:rPr>
                <w:rFonts w:cs="Arial"/>
                <w:sz w:val="22"/>
              </w:rPr>
              <w:t xml:space="preserve">and more suitable </w:t>
            </w:r>
            <w:r>
              <w:rPr>
                <w:rFonts w:cs="Arial"/>
                <w:sz w:val="22"/>
              </w:rPr>
              <w:t>premises.</w:t>
            </w:r>
          </w:p>
          <w:p w14:paraId="07EECC4A" w14:textId="4A9455DE" w:rsidR="00E269C7" w:rsidRDefault="00E269C7"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37AF1212" w14:textId="77777777" w:rsidR="00E269C7" w:rsidRDefault="00E269C7"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386EB81F" w14:textId="258AEA7B"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CB1DB4">
              <w:rPr>
                <w:rFonts w:cs="Arial"/>
                <w:b/>
                <w:sz w:val="22"/>
              </w:rPr>
              <w:t>3.4. Booking appointments online:</w:t>
            </w:r>
            <w:r>
              <w:rPr>
                <w:rFonts w:cs="Arial"/>
                <w:b/>
                <w:sz w:val="22"/>
              </w:rPr>
              <w:t xml:space="preserve"> </w:t>
            </w:r>
          </w:p>
          <w:p w14:paraId="5D522C8D" w14:textId="7E77CB29" w:rsidR="00420B87" w:rsidRPr="00420B87" w:rsidRDefault="00420B87"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420B87">
              <w:rPr>
                <w:rFonts w:cs="Arial"/>
                <w:sz w:val="22"/>
              </w:rPr>
              <w:t xml:space="preserve">BP updated the group re: online appointment availability. At the moment, you can only book appointments online at 8am </w:t>
            </w:r>
            <w:r w:rsidR="00E269C7">
              <w:rPr>
                <w:rFonts w:cs="Arial"/>
                <w:sz w:val="22"/>
              </w:rPr>
              <w:t xml:space="preserve">on the day </w:t>
            </w:r>
            <w:r w:rsidRPr="00420B87">
              <w:rPr>
                <w:rFonts w:cs="Arial"/>
                <w:sz w:val="22"/>
              </w:rPr>
              <w:t>for same day appointments</w:t>
            </w:r>
            <w:r>
              <w:rPr>
                <w:rFonts w:cs="Arial"/>
                <w:sz w:val="22"/>
              </w:rPr>
              <w:t>,</w:t>
            </w:r>
            <w:r w:rsidRPr="00420B87">
              <w:rPr>
                <w:rFonts w:cs="Arial"/>
                <w:sz w:val="22"/>
              </w:rPr>
              <w:t xml:space="preserve"> or </w:t>
            </w:r>
            <w:r w:rsidR="00E269C7">
              <w:rPr>
                <w:rFonts w:cs="Arial"/>
                <w:sz w:val="22"/>
              </w:rPr>
              <w:t xml:space="preserve">in advance </w:t>
            </w:r>
            <w:r w:rsidRPr="00420B87">
              <w:rPr>
                <w:rFonts w:cs="Arial"/>
                <w:sz w:val="22"/>
              </w:rPr>
              <w:t>for early mornings (7am to 8am). There have not been many appointments online b</w:t>
            </w:r>
            <w:r>
              <w:rPr>
                <w:rFonts w:cs="Arial"/>
                <w:sz w:val="22"/>
              </w:rPr>
              <w:t>ecause there has not been the full complement of doctors. The practice is t</w:t>
            </w:r>
            <w:r w:rsidR="00E269C7">
              <w:rPr>
                <w:rFonts w:cs="Arial"/>
                <w:sz w:val="22"/>
              </w:rPr>
              <w:t>rying to recruit more doctors</w:t>
            </w:r>
            <w:r w:rsidR="00DD6306">
              <w:rPr>
                <w:rFonts w:cs="Arial"/>
                <w:sz w:val="22"/>
              </w:rPr>
              <w:t>, but has experienced considerable difficulties in doing so</w:t>
            </w:r>
            <w:r w:rsidR="00E269C7">
              <w:rPr>
                <w:rFonts w:cs="Arial"/>
                <w:sz w:val="22"/>
              </w:rPr>
              <w:t>. BP explained a f</w:t>
            </w:r>
            <w:r>
              <w:rPr>
                <w:rFonts w:cs="Arial"/>
                <w:sz w:val="22"/>
              </w:rPr>
              <w:t>ull complement of doctors is a total of 3.5 days (7</w:t>
            </w:r>
            <w:r w:rsidR="00DD6306">
              <w:rPr>
                <w:rFonts w:cs="Arial"/>
                <w:sz w:val="22"/>
              </w:rPr>
              <w:t xml:space="preserve"> sessions) of 8 doctors. There c</w:t>
            </w:r>
            <w:r>
              <w:rPr>
                <w:rFonts w:cs="Arial"/>
                <w:sz w:val="22"/>
              </w:rPr>
              <w:t>ould be 100 extra appointments available a week with a full complement</w:t>
            </w:r>
            <w:r w:rsidR="00B47FCB">
              <w:rPr>
                <w:rFonts w:cs="Arial"/>
                <w:sz w:val="22"/>
              </w:rPr>
              <w:t xml:space="preserve"> of doctors</w:t>
            </w:r>
            <w:r>
              <w:rPr>
                <w:rFonts w:cs="Arial"/>
                <w:sz w:val="22"/>
              </w:rPr>
              <w:t>.</w:t>
            </w:r>
          </w:p>
          <w:p w14:paraId="1BEB3E4D" w14:textId="77777777" w:rsidR="00CB1DB4" w:rsidRPr="00420B87"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Cs/>
                <w:sz w:val="22"/>
              </w:rPr>
            </w:pPr>
          </w:p>
          <w:p w14:paraId="04F19F10" w14:textId="65E5142C" w:rsidR="00CB1DB4" w:rsidRDefault="00E269C7"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bCs/>
                <w:sz w:val="22"/>
              </w:rPr>
              <w:t>It was noted t</w:t>
            </w:r>
            <w:r w:rsidR="00420B87">
              <w:rPr>
                <w:rFonts w:cs="Arial"/>
                <w:bCs/>
                <w:sz w:val="22"/>
              </w:rPr>
              <w:t xml:space="preserve">here are </w:t>
            </w:r>
            <w:r w:rsidR="00B47FCB">
              <w:rPr>
                <w:rFonts w:cs="Arial"/>
                <w:bCs/>
                <w:sz w:val="22"/>
              </w:rPr>
              <w:t xml:space="preserve">also </w:t>
            </w:r>
            <w:r w:rsidR="00420B87">
              <w:rPr>
                <w:rFonts w:cs="Arial"/>
                <w:bCs/>
                <w:sz w:val="22"/>
              </w:rPr>
              <w:t xml:space="preserve">not many </w:t>
            </w:r>
            <w:r>
              <w:rPr>
                <w:rFonts w:cs="Arial"/>
                <w:bCs/>
                <w:sz w:val="22"/>
              </w:rPr>
              <w:t>f</w:t>
            </w:r>
            <w:r w:rsidR="00CB1DB4" w:rsidRPr="00CB1DB4">
              <w:rPr>
                <w:rFonts w:cs="Arial"/>
                <w:bCs/>
                <w:sz w:val="22"/>
              </w:rPr>
              <w:t>requent flyers</w:t>
            </w:r>
            <w:r w:rsidR="00CB1DB4" w:rsidRPr="00CB1DB4">
              <w:rPr>
                <w:rFonts w:cs="Arial"/>
                <w:sz w:val="22"/>
              </w:rPr>
              <w:t xml:space="preserve"> (patients who repeatedly show up in A&amp;E/ urgent care for </w:t>
            </w:r>
            <w:r w:rsidR="00CB1DB4" w:rsidRPr="00CB1DB4">
              <w:rPr>
                <w:rFonts w:cs="Arial"/>
                <w:bCs/>
                <w:sz w:val="22"/>
              </w:rPr>
              <w:t>medical</w:t>
            </w:r>
            <w:r w:rsidR="00DD6306">
              <w:rPr>
                <w:rFonts w:cs="Arial"/>
                <w:sz w:val="22"/>
              </w:rPr>
              <w:t xml:space="preserve"> care, consistently </w:t>
            </w:r>
            <w:r w:rsidR="00CB1DB4" w:rsidRPr="00CB1DB4">
              <w:rPr>
                <w:rFonts w:cs="Arial"/>
                <w:sz w:val="22"/>
              </w:rPr>
              <w:t>choosing this option rather than seeing their own GP).</w:t>
            </w:r>
            <w:r w:rsidR="00420B87">
              <w:rPr>
                <w:rFonts w:cs="Arial"/>
                <w:sz w:val="22"/>
              </w:rPr>
              <w:t xml:space="preserve"> IB said that </w:t>
            </w:r>
            <w:r w:rsidR="00B47FCB">
              <w:rPr>
                <w:rFonts w:cs="Arial"/>
                <w:sz w:val="22"/>
              </w:rPr>
              <w:t>the instances of high</w:t>
            </w:r>
            <w:r w:rsidR="00420B87">
              <w:rPr>
                <w:rFonts w:cs="Arial"/>
                <w:sz w:val="22"/>
              </w:rPr>
              <w:t xml:space="preserve"> attendances at</w:t>
            </w:r>
            <w:r w:rsidR="00B47FCB">
              <w:rPr>
                <w:rFonts w:cs="Arial"/>
                <w:sz w:val="22"/>
              </w:rPr>
              <w:t xml:space="preserve"> A&amp;E at</w:t>
            </w:r>
            <w:r w:rsidR="00420B87">
              <w:rPr>
                <w:rFonts w:cs="Arial"/>
                <w:sz w:val="22"/>
              </w:rPr>
              <w:t xml:space="preserve"> I</w:t>
            </w:r>
            <w:r w:rsidR="00B47FCB">
              <w:rPr>
                <w:rFonts w:cs="Arial"/>
                <w:sz w:val="22"/>
              </w:rPr>
              <w:t>mperial has</w:t>
            </w:r>
            <w:r w:rsidR="00420B87">
              <w:rPr>
                <w:rFonts w:cs="Arial"/>
                <w:sz w:val="22"/>
              </w:rPr>
              <w:t xml:space="preserve"> gone right down because of the</w:t>
            </w:r>
            <w:r w:rsidR="00B47FCB">
              <w:rPr>
                <w:rFonts w:cs="Arial"/>
                <w:sz w:val="22"/>
              </w:rPr>
              <w:t xml:space="preserve"> intervention of social prescribing. A social prescriber is now allocated to each A&amp;E.</w:t>
            </w:r>
          </w:p>
          <w:p w14:paraId="0C35A10F" w14:textId="463DEB55" w:rsidR="00CB1DB4"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1337D435" w14:textId="77777777" w:rsidR="00B47FCB" w:rsidRDefault="00B47FC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10FA03AB" w14:textId="77777777" w:rsidR="00E269C7" w:rsidRDefault="00CB1DB4"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r w:rsidRPr="00420B87">
              <w:rPr>
                <w:rFonts w:cs="Arial"/>
                <w:b/>
                <w:sz w:val="22"/>
              </w:rPr>
              <w:t>3.5</w:t>
            </w:r>
            <w:r w:rsidR="00E46105">
              <w:rPr>
                <w:rFonts w:cs="Arial"/>
                <w:b/>
                <w:sz w:val="22"/>
              </w:rPr>
              <w:t>.</w:t>
            </w:r>
            <w:r w:rsidRPr="00420B87">
              <w:rPr>
                <w:rFonts w:cs="Arial"/>
                <w:b/>
                <w:sz w:val="22"/>
              </w:rPr>
              <w:t xml:space="preserve"> New Primary Care Networks</w:t>
            </w:r>
            <w:r w:rsidR="006553AC">
              <w:rPr>
                <w:rFonts w:cs="Arial"/>
                <w:b/>
                <w:sz w:val="22"/>
              </w:rPr>
              <w:t xml:space="preserve"> (PCNs)</w:t>
            </w:r>
            <w:r w:rsidRPr="00420B87">
              <w:rPr>
                <w:rFonts w:cs="Arial"/>
                <w:b/>
                <w:sz w:val="22"/>
              </w:rPr>
              <w:t xml:space="preserve"> and </w:t>
            </w:r>
            <w:r w:rsidR="00420B87" w:rsidRPr="00420B87">
              <w:rPr>
                <w:rFonts w:cs="Arial"/>
                <w:b/>
                <w:sz w:val="22"/>
              </w:rPr>
              <w:t>reduction to extended hours at the surgery</w:t>
            </w:r>
            <w:r w:rsidR="00420B87">
              <w:rPr>
                <w:rFonts w:cs="Arial"/>
                <w:b/>
                <w:sz w:val="22"/>
              </w:rPr>
              <w:t xml:space="preserve"> from 1 July 2019</w:t>
            </w:r>
            <w:r w:rsidR="00420B87" w:rsidRPr="00420B87">
              <w:rPr>
                <w:rFonts w:cs="Arial"/>
                <w:b/>
                <w:sz w:val="22"/>
              </w:rPr>
              <w:t>:</w:t>
            </w:r>
            <w:r w:rsidR="00B47FCB">
              <w:rPr>
                <w:rFonts w:cs="Arial"/>
                <w:b/>
                <w:sz w:val="22"/>
              </w:rPr>
              <w:t xml:space="preserve"> </w:t>
            </w:r>
          </w:p>
          <w:p w14:paraId="5079EEC0" w14:textId="23BF6E8D" w:rsidR="00CB1DB4" w:rsidRPr="00E269C7" w:rsidRDefault="00B47FC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B47FCB">
              <w:rPr>
                <w:rFonts w:cs="Arial"/>
                <w:sz w:val="22"/>
              </w:rPr>
              <w:t xml:space="preserve">BP </w:t>
            </w:r>
            <w:r w:rsidR="0067776B">
              <w:rPr>
                <w:rFonts w:cs="Arial"/>
                <w:sz w:val="22"/>
              </w:rPr>
              <w:t xml:space="preserve">explained to the group that </w:t>
            </w:r>
            <w:r w:rsidRPr="00B47FCB">
              <w:rPr>
                <w:rFonts w:cs="Arial"/>
                <w:sz w:val="22"/>
              </w:rPr>
              <w:t xml:space="preserve">the new GP </w:t>
            </w:r>
            <w:r w:rsidR="0067776B">
              <w:rPr>
                <w:rFonts w:cs="Arial"/>
                <w:sz w:val="22"/>
              </w:rPr>
              <w:t>contract from 1 April 2019</w:t>
            </w:r>
            <w:r w:rsidRPr="00B47FCB">
              <w:rPr>
                <w:rFonts w:cs="Arial"/>
                <w:sz w:val="22"/>
              </w:rPr>
              <w:t xml:space="preserve"> requires all GP practices to join forces into networks (primary care networks) of at least 50,000 patients</w:t>
            </w:r>
            <w:r w:rsidR="00811146">
              <w:rPr>
                <w:rFonts w:cs="Arial"/>
                <w:sz w:val="22"/>
              </w:rPr>
              <w:t xml:space="preserve"> with effect from 1</w:t>
            </w:r>
            <w:r w:rsidR="00811146">
              <w:rPr>
                <w:rFonts w:cs="Arial"/>
                <w:sz w:val="22"/>
                <w:vertAlign w:val="superscript"/>
              </w:rPr>
              <w:t xml:space="preserve"> </w:t>
            </w:r>
            <w:r w:rsidR="00811146">
              <w:rPr>
                <w:rFonts w:cs="Arial"/>
                <w:sz w:val="22"/>
              </w:rPr>
              <w:t>July</w:t>
            </w:r>
            <w:r w:rsidRPr="00B47FCB">
              <w:rPr>
                <w:rFonts w:cs="Arial"/>
                <w:sz w:val="22"/>
              </w:rPr>
              <w:t xml:space="preserve">. The aim is collaborative working and providing </w:t>
            </w:r>
            <w:r w:rsidRPr="00B47FCB">
              <w:rPr>
                <w:rFonts w:cs="Arial"/>
                <w:sz w:val="22"/>
                <w:lang w:val="en"/>
              </w:rPr>
              <w:t>care on greater scale by sharing staff and some funding.</w:t>
            </w:r>
            <w:r w:rsidRPr="00B47FCB">
              <w:rPr>
                <w:rFonts w:eastAsia="Times New Roman" w:cs="Times New Roman"/>
                <w:sz w:val="22"/>
                <w:lang w:val="en"/>
              </w:rPr>
              <w:t xml:space="preserve"> The aim is also </w:t>
            </w:r>
            <w:r w:rsidRPr="00B47FCB">
              <w:rPr>
                <w:rFonts w:cs="Arial"/>
                <w:sz w:val="22"/>
                <w:lang w:val="en"/>
              </w:rPr>
              <w:t xml:space="preserve">to provide a wider range of services to patients and </w:t>
            </w:r>
            <w:r>
              <w:rPr>
                <w:rFonts w:cs="Arial"/>
                <w:sz w:val="22"/>
                <w:lang w:val="en"/>
              </w:rPr>
              <w:t xml:space="preserve">for GP practices </w:t>
            </w:r>
            <w:r w:rsidRPr="00B47FCB">
              <w:rPr>
                <w:rFonts w:cs="Arial"/>
                <w:sz w:val="22"/>
                <w:lang w:val="en"/>
              </w:rPr>
              <w:t>to more easily integrate with the wider health and care system. </w:t>
            </w:r>
            <w:r>
              <w:rPr>
                <w:rFonts w:cs="Arial"/>
                <w:sz w:val="22"/>
                <w:lang w:val="en"/>
              </w:rPr>
              <w:t xml:space="preserve">BP explained the government will fund a pharmacist and a social prescriber per network, along with a number of other things. </w:t>
            </w:r>
          </w:p>
          <w:p w14:paraId="123FA09B" w14:textId="3C9FA8E1" w:rsidR="006553AC" w:rsidRDefault="006553AC"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lang w:val="en"/>
              </w:rPr>
            </w:pPr>
          </w:p>
          <w:p w14:paraId="541E8319" w14:textId="406D9D1C" w:rsidR="006553AC" w:rsidRDefault="006553AC"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lang w:val="en"/>
              </w:rPr>
            </w:pPr>
            <w:r>
              <w:rPr>
                <w:rFonts w:cs="Arial"/>
                <w:sz w:val="22"/>
                <w:lang w:val="en"/>
              </w:rPr>
              <w:t>The Hammersmith and Fulham Partnership of 5 practices (Bush Doctors, Brook Green, North End Road, Park, Richford Gate) may not necessarily be one PCN. (</w:t>
            </w:r>
            <w:r w:rsidRPr="00DD6306">
              <w:rPr>
                <w:rFonts w:cs="Arial"/>
                <w:i/>
                <w:sz w:val="22"/>
                <w:lang w:val="en"/>
              </w:rPr>
              <w:t xml:space="preserve">N.B. Confirmed post meeting that it </w:t>
            </w:r>
            <w:r w:rsidRPr="00DD6306">
              <w:rPr>
                <w:rFonts w:cs="Arial"/>
                <w:i/>
                <w:sz w:val="22"/>
                <w:u w:val="single"/>
                <w:lang w:val="en"/>
              </w:rPr>
              <w:t>will</w:t>
            </w:r>
            <w:r w:rsidRPr="00DD6306">
              <w:rPr>
                <w:rFonts w:cs="Arial"/>
                <w:i/>
                <w:sz w:val="22"/>
                <w:lang w:val="en"/>
              </w:rPr>
              <w:t xml:space="preserve"> be one PCN</w:t>
            </w:r>
            <w:r>
              <w:rPr>
                <w:rFonts w:cs="Arial"/>
                <w:sz w:val="22"/>
                <w:lang w:val="en"/>
              </w:rPr>
              <w:t>).</w:t>
            </w:r>
          </w:p>
          <w:p w14:paraId="1C570EC0" w14:textId="388B5A4E" w:rsidR="00811146" w:rsidRDefault="00811146"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lang w:val="en"/>
              </w:rPr>
            </w:pPr>
          </w:p>
          <w:p w14:paraId="0D1FF8D5" w14:textId="4FD4C76B" w:rsidR="00B83822" w:rsidRDefault="00B83822" w:rsidP="00B83822">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lang w:val="en"/>
              </w:rPr>
              <w:t>BP explained a</w:t>
            </w:r>
            <w:r w:rsidR="00811146">
              <w:rPr>
                <w:rFonts w:cs="Arial"/>
                <w:sz w:val="22"/>
                <w:lang w:val="en"/>
              </w:rPr>
              <w:t xml:space="preserve"> reduction to extended hours at the surgery will </w:t>
            </w:r>
            <w:r>
              <w:rPr>
                <w:rFonts w:cs="Arial"/>
                <w:sz w:val="22"/>
                <w:lang w:val="en"/>
              </w:rPr>
              <w:t>be the likely</w:t>
            </w:r>
            <w:r w:rsidR="00811146">
              <w:rPr>
                <w:rFonts w:cs="Arial"/>
                <w:sz w:val="22"/>
                <w:lang w:val="en"/>
              </w:rPr>
              <w:t xml:space="preserve"> </w:t>
            </w:r>
            <w:r w:rsidR="006E1C72">
              <w:rPr>
                <w:rFonts w:cs="Arial"/>
                <w:sz w:val="22"/>
                <w:lang w:val="en"/>
              </w:rPr>
              <w:t>result</w:t>
            </w:r>
            <w:r>
              <w:rPr>
                <w:rFonts w:cs="Arial"/>
                <w:sz w:val="22"/>
                <w:lang w:val="en"/>
              </w:rPr>
              <w:t xml:space="preserve"> of</w:t>
            </w:r>
            <w:r w:rsidR="00E269C7">
              <w:rPr>
                <w:rFonts w:cs="Arial"/>
                <w:sz w:val="22"/>
                <w:lang w:val="en"/>
              </w:rPr>
              <w:t xml:space="preserve"> a combination of this</w:t>
            </w:r>
            <w:r w:rsidR="006E1C72">
              <w:rPr>
                <w:rFonts w:cs="Arial"/>
                <w:sz w:val="22"/>
                <w:lang w:val="en"/>
              </w:rPr>
              <w:t xml:space="preserve"> new national contract and cuts to the </w:t>
            </w:r>
            <w:r w:rsidR="00DD6306">
              <w:rPr>
                <w:rFonts w:cs="Arial"/>
                <w:sz w:val="22"/>
                <w:lang w:val="en"/>
              </w:rPr>
              <w:t xml:space="preserve">local </w:t>
            </w:r>
            <w:r w:rsidR="006E1C72">
              <w:rPr>
                <w:rFonts w:cs="Arial"/>
                <w:sz w:val="22"/>
                <w:lang w:val="en"/>
              </w:rPr>
              <w:t xml:space="preserve">funding for extended hours by the CCG. </w:t>
            </w:r>
            <w:r w:rsidRPr="00B83822">
              <w:rPr>
                <w:rFonts w:cs="Arial"/>
                <w:sz w:val="22"/>
              </w:rPr>
              <w:t xml:space="preserve">Bush </w:t>
            </w:r>
            <w:r w:rsidR="00E269C7">
              <w:rPr>
                <w:rFonts w:cs="Arial"/>
                <w:sz w:val="22"/>
              </w:rPr>
              <w:t xml:space="preserve">Doctors </w:t>
            </w:r>
            <w:r w:rsidRPr="00B83822">
              <w:rPr>
                <w:rFonts w:cs="Arial"/>
                <w:sz w:val="22"/>
              </w:rPr>
              <w:t>currently offer</w:t>
            </w:r>
            <w:r>
              <w:rPr>
                <w:rFonts w:cs="Arial"/>
                <w:sz w:val="22"/>
              </w:rPr>
              <w:t>s</w:t>
            </w:r>
            <w:r w:rsidRPr="00B83822">
              <w:rPr>
                <w:rFonts w:cs="Arial"/>
                <w:sz w:val="22"/>
              </w:rPr>
              <w:t xml:space="preserve"> the maximum number of extended hours</w:t>
            </w:r>
            <w:r w:rsidR="00DD6306">
              <w:rPr>
                <w:rFonts w:cs="Arial"/>
                <w:sz w:val="22"/>
              </w:rPr>
              <w:t>,</w:t>
            </w:r>
            <w:r w:rsidRPr="00B83822">
              <w:rPr>
                <w:rFonts w:cs="Arial"/>
                <w:sz w:val="22"/>
              </w:rPr>
              <w:t xml:space="preserve"> but this will be reduced</w:t>
            </w:r>
            <w:r>
              <w:rPr>
                <w:rFonts w:cs="Arial"/>
                <w:sz w:val="22"/>
              </w:rPr>
              <w:t xml:space="preserve"> as a result of the switch to a nationally funded contract and the CCG taking the funding away for local surgery extended hours. </w:t>
            </w:r>
          </w:p>
          <w:p w14:paraId="0CE804C7" w14:textId="384E90D8" w:rsidR="0067776B" w:rsidRDefault="0067776B" w:rsidP="00B83822">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67D09A3E" w14:textId="15FF49C5" w:rsidR="0067776B" w:rsidRPr="0067776B" w:rsidRDefault="0067776B" w:rsidP="0067776B">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The </w:t>
            </w:r>
            <w:r w:rsidRPr="0067776B">
              <w:rPr>
                <w:rFonts w:cs="Arial"/>
                <w:sz w:val="22"/>
              </w:rPr>
              <w:t xml:space="preserve">new </w:t>
            </w:r>
            <w:r>
              <w:rPr>
                <w:rFonts w:cs="Arial"/>
                <w:sz w:val="22"/>
              </w:rPr>
              <w:t>PCNs will</w:t>
            </w:r>
            <w:r w:rsidRPr="0067776B">
              <w:rPr>
                <w:rFonts w:cs="Arial"/>
                <w:sz w:val="22"/>
              </w:rPr>
              <w:t xml:space="preserve"> be funded for ½ hour </w:t>
            </w:r>
            <w:r w:rsidR="00DD6306">
              <w:rPr>
                <w:rFonts w:cs="Arial"/>
                <w:sz w:val="22"/>
              </w:rPr>
              <w:t xml:space="preserve">extended hours </w:t>
            </w:r>
            <w:r w:rsidRPr="0067776B">
              <w:rPr>
                <w:rFonts w:cs="Arial"/>
                <w:sz w:val="22"/>
              </w:rPr>
              <w:t>per 1000 patients</w:t>
            </w:r>
            <w:r>
              <w:rPr>
                <w:rFonts w:cs="Arial"/>
                <w:sz w:val="22"/>
              </w:rPr>
              <w:t xml:space="preserve"> per week</w:t>
            </w:r>
            <w:r w:rsidRPr="0067776B">
              <w:rPr>
                <w:rFonts w:cs="Arial"/>
                <w:sz w:val="22"/>
              </w:rPr>
              <w:t xml:space="preserve"> (so capped at 25 hours per 50,000 patients per week). In H&amp;F Partnership’s case, the cap would be 33.5 hours a week</w:t>
            </w:r>
            <w:r w:rsidR="00E269C7">
              <w:rPr>
                <w:rFonts w:cs="Arial"/>
                <w:sz w:val="22"/>
              </w:rPr>
              <w:t xml:space="preserve"> overall</w:t>
            </w:r>
            <w:r w:rsidRPr="0067776B">
              <w:rPr>
                <w:rFonts w:cs="Arial"/>
                <w:sz w:val="22"/>
              </w:rPr>
              <w:t xml:space="preserve">. </w:t>
            </w:r>
            <w:r>
              <w:rPr>
                <w:rFonts w:cs="Arial"/>
                <w:sz w:val="22"/>
              </w:rPr>
              <w:t>The cap will mean there could</w:t>
            </w:r>
            <w:r w:rsidRPr="0067776B">
              <w:rPr>
                <w:rFonts w:cs="Arial"/>
                <w:sz w:val="22"/>
              </w:rPr>
              <w:t xml:space="preserve"> be a reduction for many surgeries </w:t>
            </w:r>
            <w:r w:rsidR="00E269C7">
              <w:rPr>
                <w:rFonts w:cs="Arial"/>
                <w:sz w:val="22"/>
              </w:rPr>
              <w:t xml:space="preserve">across the Borough </w:t>
            </w:r>
            <w:r w:rsidRPr="0067776B">
              <w:rPr>
                <w:rFonts w:cs="Arial"/>
                <w:sz w:val="22"/>
              </w:rPr>
              <w:t>in the numbers of extended hours they provide</w:t>
            </w:r>
            <w:r>
              <w:rPr>
                <w:rFonts w:cs="Arial"/>
                <w:sz w:val="22"/>
              </w:rPr>
              <w:t>, and it will at Bush Doctors</w:t>
            </w:r>
            <w:r w:rsidRPr="0067776B">
              <w:rPr>
                <w:rFonts w:cs="Arial"/>
                <w:sz w:val="22"/>
              </w:rPr>
              <w:t xml:space="preserve">. </w:t>
            </w:r>
            <w:r w:rsidR="00E269C7">
              <w:rPr>
                <w:rFonts w:cs="Arial"/>
                <w:sz w:val="22"/>
              </w:rPr>
              <w:t>The Partnership/ PCN hasn’t</w:t>
            </w:r>
            <w:r>
              <w:rPr>
                <w:rFonts w:cs="Arial"/>
                <w:sz w:val="22"/>
              </w:rPr>
              <w:t xml:space="preserve"> decided how extended hours will be offered </w:t>
            </w:r>
            <w:r w:rsidR="00E269C7">
              <w:rPr>
                <w:rFonts w:cs="Arial"/>
                <w:sz w:val="22"/>
              </w:rPr>
              <w:t xml:space="preserve">post 1 July </w:t>
            </w:r>
            <w:r>
              <w:rPr>
                <w:rFonts w:cs="Arial"/>
                <w:sz w:val="22"/>
              </w:rPr>
              <w:t xml:space="preserve">(it could be offered in different places/ sites), but in real terms it could mean a </w:t>
            </w:r>
            <w:r w:rsidRPr="0067776B">
              <w:rPr>
                <w:rFonts w:cs="Arial"/>
                <w:sz w:val="22"/>
              </w:rPr>
              <w:t>cut to the extended hours at the Bush Doctors from 11.5 hours a week to 6.5 hours a week</w:t>
            </w:r>
            <w:r>
              <w:rPr>
                <w:rFonts w:cs="Arial"/>
                <w:sz w:val="22"/>
              </w:rPr>
              <w:t>. The surgery will inform and consult its patient</w:t>
            </w:r>
            <w:r w:rsidR="00E269C7">
              <w:rPr>
                <w:rFonts w:cs="Arial"/>
                <w:sz w:val="22"/>
              </w:rPr>
              <w:t>s once it has more information. (</w:t>
            </w:r>
            <w:r w:rsidR="00E269C7" w:rsidRPr="005A75B7">
              <w:rPr>
                <w:rFonts w:cs="Arial"/>
                <w:i/>
                <w:sz w:val="22"/>
              </w:rPr>
              <w:t>N.B. the Bush Doctors carried out a consultation of its patients (</w:t>
            </w:r>
            <w:r w:rsidR="005A75B7" w:rsidRPr="005A75B7">
              <w:rPr>
                <w:rFonts w:cs="Arial"/>
                <w:i/>
                <w:sz w:val="22"/>
              </w:rPr>
              <w:t>on</w:t>
            </w:r>
            <w:r w:rsidR="00E269C7" w:rsidRPr="005A75B7">
              <w:rPr>
                <w:rFonts w:cs="Arial"/>
                <w:i/>
                <w:sz w:val="22"/>
              </w:rPr>
              <w:t xml:space="preserve"> the reduction to extended hours) in June</w:t>
            </w:r>
            <w:r w:rsidR="005A75B7" w:rsidRPr="005A75B7">
              <w:rPr>
                <w:rFonts w:cs="Arial"/>
                <w:i/>
                <w:sz w:val="22"/>
              </w:rPr>
              <w:t>. As a result, Bush Doctors will continue to offer extended hours on Monday and Wednesday evenings with no change. The surgery will also offer extended hours on two mornings per week (7am-8am). It will be closed on Saturdays. S</w:t>
            </w:r>
            <w:r w:rsidR="00E269C7" w:rsidRPr="005A75B7">
              <w:rPr>
                <w:rFonts w:cs="Arial"/>
                <w:i/>
                <w:sz w:val="22"/>
              </w:rPr>
              <w:t xml:space="preserve">ee website for </w:t>
            </w:r>
            <w:r w:rsidR="005A75B7" w:rsidRPr="005A75B7">
              <w:rPr>
                <w:rFonts w:cs="Arial"/>
                <w:i/>
                <w:sz w:val="22"/>
              </w:rPr>
              <w:t>further details.</w:t>
            </w:r>
            <w:r w:rsidR="005A75B7">
              <w:rPr>
                <w:rFonts w:cs="Arial"/>
                <w:sz w:val="22"/>
              </w:rPr>
              <w:t>)</w:t>
            </w:r>
          </w:p>
          <w:p w14:paraId="67FB29FB" w14:textId="631E1D69" w:rsidR="00B83822" w:rsidRDefault="00B83822"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lang w:val="en"/>
              </w:rPr>
            </w:pPr>
          </w:p>
          <w:p w14:paraId="5430F40B" w14:textId="0770FEC1" w:rsidR="005A75B7" w:rsidRPr="00DD6306" w:rsidRDefault="006E1C72" w:rsidP="005A75B7">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i/>
                <w:sz w:val="22"/>
              </w:rPr>
            </w:pPr>
            <w:r>
              <w:rPr>
                <w:rFonts w:cs="Arial"/>
                <w:sz w:val="22"/>
                <w:lang w:val="en"/>
              </w:rPr>
              <w:t>There is also a wider consultation going on by the CCG relating to the potential overnight closing of the Urgent Care Centre at Hammersmith Hospital and the reduction in the number of Hubs from 3 to 1.</w:t>
            </w:r>
            <w:r w:rsidR="00E269C7">
              <w:rPr>
                <w:rFonts w:cs="Arial"/>
                <w:sz w:val="22"/>
                <w:lang w:val="en"/>
              </w:rPr>
              <w:t xml:space="preserve"> (</w:t>
            </w:r>
            <w:r w:rsidR="00E269C7" w:rsidRPr="005A75B7">
              <w:rPr>
                <w:rFonts w:cs="Arial"/>
                <w:i/>
                <w:sz w:val="22"/>
                <w:lang w:val="en"/>
              </w:rPr>
              <w:t xml:space="preserve">N.B. The CCG’s Governing </w:t>
            </w:r>
            <w:r w:rsidR="005A75B7" w:rsidRPr="005A75B7">
              <w:rPr>
                <w:rFonts w:cs="Arial"/>
                <w:i/>
                <w:sz w:val="22"/>
                <w:lang w:val="en"/>
              </w:rPr>
              <w:t>Body decided on 16 July to:</w:t>
            </w:r>
            <w:r w:rsidR="005A75B7" w:rsidRPr="005A75B7">
              <w:rPr>
                <w:rFonts w:cs="Arial"/>
                <w:i/>
                <w:sz w:val="22"/>
              </w:rPr>
              <w:t xml:space="preserve"> </w:t>
            </w:r>
            <w:r w:rsidR="00DD6306">
              <w:rPr>
                <w:rFonts w:cs="Arial"/>
                <w:i/>
                <w:sz w:val="22"/>
              </w:rPr>
              <w:t xml:space="preserve">(1) </w:t>
            </w:r>
            <w:r w:rsidR="005A75B7" w:rsidRPr="005A75B7">
              <w:rPr>
                <w:rFonts w:cs="Arial"/>
                <w:i/>
                <w:sz w:val="22"/>
              </w:rPr>
              <w:t>close Hammersmith Urgent Care Centre overnight</w:t>
            </w:r>
            <w:r w:rsidR="00DD6306">
              <w:rPr>
                <w:rFonts w:cs="Arial"/>
                <w:i/>
                <w:sz w:val="22"/>
              </w:rPr>
              <w:t xml:space="preserve"> and (2) </w:t>
            </w:r>
            <w:r w:rsidR="005A75B7" w:rsidRPr="005A75B7">
              <w:rPr>
                <w:rFonts w:cs="Arial"/>
                <w:i/>
                <w:sz w:val="22"/>
              </w:rPr>
              <w:t>keep the three Weekend Plus Hubs exactly as they are for the next financial year.</w:t>
            </w:r>
            <w:r w:rsidR="005A75B7">
              <w:rPr>
                <w:rFonts w:cs="Arial"/>
                <w:sz w:val="22"/>
              </w:rPr>
              <w:t>)</w:t>
            </w:r>
          </w:p>
          <w:p w14:paraId="0AFAE55D" w14:textId="4399E200" w:rsidR="00B83822" w:rsidRPr="005A75B7" w:rsidRDefault="00B83822"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lang w:val="en"/>
              </w:rPr>
            </w:pPr>
          </w:p>
          <w:p w14:paraId="779C962C" w14:textId="794DF1E2" w:rsidR="0067776B" w:rsidRDefault="0067776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3E455B58" w14:textId="0954A1ED" w:rsidR="0067776B" w:rsidRPr="0067776B" w:rsidRDefault="00321B5F"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b/>
                <w:sz w:val="22"/>
              </w:rPr>
              <w:t>3.6. Older people’s</w:t>
            </w:r>
            <w:r w:rsidR="0067776B">
              <w:rPr>
                <w:rFonts w:cs="Arial"/>
                <w:b/>
                <w:sz w:val="22"/>
              </w:rPr>
              <w:t xml:space="preserve"> care nurse: </w:t>
            </w:r>
            <w:r w:rsidR="00320AAD">
              <w:rPr>
                <w:rFonts w:cs="Arial"/>
                <w:sz w:val="22"/>
              </w:rPr>
              <w:t>the group discussed</w:t>
            </w:r>
            <w:r w:rsidR="0067776B">
              <w:rPr>
                <w:rFonts w:cs="Arial"/>
                <w:sz w:val="22"/>
              </w:rPr>
              <w:t xml:space="preserve"> how difficult and stressful it was to negotiate the system where a number of different clinicians etc</w:t>
            </w:r>
            <w:r w:rsidR="00E46105">
              <w:rPr>
                <w:rFonts w:cs="Arial"/>
                <w:sz w:val="22"/>
              </w:rPr>
              <w:t>.</w:t>
            </w:r>
            <w:r w:rsidR="0067776B">
              <w:rPr>
                <w:rFonts w:cs="Arial"/>
                <w:sz w:val="22"/>
              </w:rPr>
              <w:t xml:space="preserve"> are involve</w:t>
            </w:r>
            <w:r w:rsidR="00E46105">
              <w:rPr>
                <w:rFonts w:cs="Arial"/>
                <w:sz w:val="22"/>
              </w:rPr>
              <w:t>d</w:t>
            </w:r>
            <w:r w:rsidR="0067776B">
              <w:rPr>
                <w:rFonts w:cs="Arial"/>
                <w:sz w:val="22"/>
              </w:rPr>
              <w:t xml:space="preserve"> (e</w:t>
            </w:r>
            <w:r w:rsidR="00E46105">
              <w:rPr>
                <w:rFonts w:cs="Arial"/>
                <w:sz w:val="22"/>
              </w:rPr>
              <w:t>.</w:t>
            </w:r>
            <w:r w:rsidR="0067776B">
              <w:rPr>
                <w:rFonts w:cs="Arial"/>
                <w:sz w:val="22"/>
              </w:rPr>
              <w:t>g</w:t>
            </w:r>
            <w:r w:rsidR="00E46105">
              <w:rPr>
                <w:rFonts w:cs="Arial"/>
                <w:sz w:val="22"/>
              </w:rPr>
              <w:t>.</w:t>
            </w:r>
            <w:r w:rsidR="0067776B">
              <w:rPr>
                <w:rFonts w:cs="Arial"/>
                <w:sz w:val="22"/>
              </w:rPr>
              <w:t xml:space="preserve"> </w:t>
            </w:r>
            <w:r w:rsidR="00E46105">
              <w:rPr>
                <w:rFonts w:cs="Arial"/>
                <w:sz w:val="22"/>
              </w:rPr>
              <w:t>doctors, community nurses, hospi</w:t>
            </w:r>
            <w:r w:rsidR="0067776B">
              <w:rPr>
                <w:rFonts w:cs="Arial"/>
                <w:sz w:val="22"/>
              </w:rPr>
              <w:t xml:space="preserve">tal specialists). </w:t>
            </w:r>
            <w:r w:rsidR="00E46105">
              <w:rPr>
                <w:rFonts w:cs="Arial"/>
                <w:sz w:val="22"/>
              </w:rPr>
              <w:t>BP explained t</w:t>
            </w:r>
            <w:r w:rsidR="0067776B">
              <w:rPr>
                <w:rFonts w:cs="Arial"/>
                <w:sz w:val="22"/>
              </w:rPr>
              <w:t xml:space="preserve">he practice used to </w:t>
            </w:r>
            <w:r w:rsidR="00E46105">
              <w:rPr>
                <w:rFonts w:cs="Arial"/>
                <w:sz w:val="22"/>
              </w:rPr>
              <w:t>have</w:t>
            </w:r>
            <w:r w:rsidR="0067776B">
              <w:rPr>
                <w:rFonts w:cs="Arial"/>
                <w:sz w:val="22"/>
              </w:rPr>
              <w:t xml:space="preserve"> an older people’s care nurse but no longer does</w:t>
            </w:r>
            <w:r w:rsidR="00E46105">
              <w:rPr>
                <w:rFonts w:cs="Arial"/>
                <w:sz w:val="22"/>
              </w:rPr>
              <w:t xml:space="preserve"> (? the CCG may have removed funding)</w:t>
            </w:r>
            <w:r w:rsidR="0067776B">
              <w:rPr>
                <w:rFonts w:cs="Arial"/>
                <w:sz w:val="22"/>
              </w:rPr>
              <w:t>.</w:t>
            </w:r>
            <w:r w:rsidR="00E46105">
              <w:rPr>
                <w:rFonts w:cs="Arial"/>
                <w:sz w:val="22"/>
              </w:rPr>
              <w:t xml:space="preserve"> BP said the </w:t>
            </w:r>
            <w:r w:rsidR="005A75B7">
              <w:rPr>
                <w:rFonts w:cs="Arial"/>
                <w:sz w:val="22"/>
              </w:rPr>
              <w:t xml:space="preserve">multi-disciplinary </w:t>
            </w:r>
            <w:r w:rsidR="00E46105">
              <w:rPr>
                <w:rFonts w:cs="Arial"/>
                <w:sz w:val="22"/>
              </w:rPr>
              <w:t>team itself is expected to make contact with the on-call doctor, rather than asking the patient to do this. The group thought that special provision is needed for disabled/ older patients</w:t>
            </w:r>
            <w:r>
              <w:rPr>
                <w:rFonts w:cs="Arial"/>
                <w:sz w:val="22"/>
              </w:rPr>
              <w:t>.</w:t>
            </w:r>
          </w:p>
          <w:p w14:paraId="1B3D98A7" w14:textId="60C4C4B1" w:rsidR="0067776B" w:rsidRDefault="0067776B"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77BAA8AB" w14:textId="74B0D9C6" w:rsidR="00E46105" w:rsidRDefault="00E46105"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3F9F663C" w14:textId="6B9A32C4" w:rsidR="00E46105" w:rsidRDefault="00E46105"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b/>
                <w:sz w:val="22"/>
              </w:rPr>
              <w:t xml:space="preserve">3.7. Virtual/ e mail consultations/ clinics: </w:t>
            </w:r>
            <w:r>
              <w:rPr>
                <w:rFonts w:cs="Arial"/>
                <w:sz w:val="22"/>
              </w:rPr>
              <w:t>the possibility of this was discussed. BP explained the surgery had no resource to implement this at the moment but agreed to take it as a discussion point to the other partners.</w:t>
            </w:r>
            <w:r w:rsidR="004B3FC5">
              <w:rPr>
                <w:rFonts w:cs="Arial"/>
                <w:sz w:val="22"/>
              </w:rPr>
              <w:t xml:space="preserve"> It was noted there would also need to be very clear guidelines on what would be appropriate for an e mail clinic. </w:t>
            </w:r>
          </w:p>
          <w:p w14:paraId="078A4B03" w14:textId="38FB8849" w:rsidR="00E46105" w:rsidRDefault="00E46105"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0C99B7A2" w14:textId="77777777" w:rsidR="002A052E" w:rsidRDefault="002A052E" w:rsidP="00A4673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sz w:val="22"/>
              </w:rPr>
            </w:pPr>
          </w:p>
          <w:p w14:paraId="4F1B483A" w14:textId="453DA981" w:rsidR="00A4673D" w:rsidRDefault="002A052E" w:rsidP="004B3FC5">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b/>
                <w:sz w:val="22"/>
              </w:rPr>
              <w:t>3.8.</w:t>
            </w:r>
            <w:r w:rsidR="004B3FC5">
              <w:rPr>
                <w:rFonts w:cs="Arial"/>
                <w:b/>
                <w:sz w:val="22"/>
              </w:rPr>
              <w:t xml:space="preserve"> Online numbers of patients</w:t>
            </w:r>
            <w:r w:rsidR="00AB3E70">
              <w:rPr>
                <w:rFonts w:cs="Arial"/>
                <w:b/>
                <w:sz w:val="22"/>
              </w:rPr>
              <w:t>/ internet at home survey</w:t>
            </w:r>
            <w:r w:rsidR="004B3FC5">
              <w:rPr>
                <w:rFonts w:cs="Arial"/>
                <w:b/>
                <w:sz w:val="22"/>
              </w:rPr>
              <w:t xml:space="preserve">: </w:t>
            </w:r>
            <w:r w:rsidR="004B3FC5" w:rsidRPr="004B3FC5">
              <w:rPr>
                <w:rFonts w:cs="Arial"/>
                <w:sz w:val="22"/>
              </w:rPr>
              <w:t>the practice wants to encourage more patients to register for online services. A te</w:t>
            </w:r>
            <w:r w:rsidR="004B3FC5">
              <w:rPr>
                <w:rFonts w:cs="Arial"/>
                <w:sz w:val="22"/>
              </w:rPr>
              <w:t xml:space="preserve">xt survey of online use was carried out (a text was sent to all patients who were not currently online and who had a mobile phone registered with the surgery). </w:t>
            </w:r>
            <w:r w:rsidR="00AB3E70">
              <w:rPr>
                <w:rFonts w:cs="Arial"/>
                <w:sz w:val="22"/>
              </w:rPr>
              <w:t xml:space="preserve"> 7,401 messages were sent of which 3,971 were delivered. </w:t>
            </w:r>
            <w:r w:rsidR="004B3FC5">
              <w:rPr>
                <w:rFonts w:cs="Arial"/>
                <w:sz w:val="22"/>
              </w:rPr>
              <w:t xml:space="preserve">The response rate was 8%. Of that 8%, 78% of patients confirmed they had the internet at home (so could in theory register for online services). </w:t>
            </w:r>
          </w:p>
          <w:p w14:paraId="60E761DA" w14:textId="77777777" w:rsidR="004B3FC5" w:rsidRDefault="004B3FC5" w:rsidP="004B3FC5">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p w14:paraId="16E7D708" w14:textId="4BF76983" w:rsidR="004B3FC5" w:rsidRDefault="004B3FC5" w:rsidP="00110167">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When time allows, </w:t>
            </w:r>
            <w:r w:rsidR="00321B5F">
              <w:rPr>
                <w:rFonts w:cs="Arial"/>
                <w:sz w:val="22"/>
              </w:rPr>
              <w:t xml:space="preserve">it was suggested </w:t>
            </w:r>
            <w:r>
              <w:rPr>
                <w:rFonts w:cs="Arial"/>
                <w:sz w:val="22"/>
              </w:rPr>
              <w:t xml:space="preserve">the practice could organise waiting room help for </w:t>
            </w:r>
            <w:r w:rsidR="00110167">
              <w:rPr>
                <w:rFonts w:cs="Arial"/>
                <w:sz w:val="22"/>
              </w:rPr>
              <w:t>patients</w:t>
            </w:r>
            <w:r>
              <w:rPr>
                <w:rFonts w:cs="Arial"/>
                <w:sz w:val="22"/>
              </w:rPr>
              <w:t xml:space="preserve"> to register online. BP also suggested the practice could ask the morning </w:t>
            </w:r>
            <w:r w:rsidR="00110167">
              <w:rPr>
                <w:rFonts w:cs="Arial"/>
                <w:sz w:val="22"/>
              </w:rPr>
              <w:t>appointments</w:t>
            </w:r>
            <w:r>
              <w:rPr>
                <w:rFonts w:cs="Arial"/>
                <w:sz w:val="22"/>
              </w:rPr>
              <w:t xml:space="preserve"> queue outside of the surgery if they are online and if they </w:t>
            </w:r>
            <w:r w:rsidR="00110167">
              <w:rPr>
                <w:rFonts w:cs="Arial"/>
                <w:sz w:val="22"/>
              </w:rPr>
              <w:t>want online access.</w:t>
            </w:r>
          </w:p>
          <w:p w14:paraId="66068C55" w14:textId="674681A0" w:rsidR="00110167" w:rsidRPr="00A4673D" w:rsidRDefault="00110167" w:rsidP="00110167">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2"/>
              </w:rPr>
            </w:pPr>
          </w:p>
        </w:tc>
      </w:tr>
      <w:tr w:rsidR="00A4673D" w:rsidRPr="00A4673D" w14:paraId="02DB11C4" w14:textId="77777777" w:rsidTr="008C7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5A32A9F" w14:textId="759D3AFC" w:rsidR="00A4673D" w:rsidRPr="00A4673D" w:rsidRDefault="00BC130C" w:rsidP="00A4673D">
            <w:pPr>
              <w:widowControl/>
              <w:overflowPunct/>
              <w:autoSpaceDE/>
              <w:autoSpaceDN/>
              <w:adjustRightInd/>
              <w:spacing w:after="160" w:line="259" w:lineRule="auto"/>
              <w:jc w:val="center"/>
              <w:textAlignment w:val="auto"/>
              <w:rPr>
                <w:rFonts w:asciiTheme="minorHAnsi" w:hAnsiTheme="minorHAnsi"/>
                <w:sz w:val="22"/>
              </w:rPr>
            </w:pPr>
            <w:r>
              <w:rPr>
                <w:rFonts w:asciiTheme="minorHAnsi" w:hAnsiTheme="minorHAnsi"/>
                <w:sz w:val="22"/>
              </w:rPr>
              <w:lastRenderedPageBreak/>
              <w:t>4</w:t>
            </w:r>
            <w:r w:rsidR="00A4673D" w:rsidRPr="00A4673D">
              <w:rPr>
                <w:rFonts w:asciiTheme="minorHAnsi" w:hAnsiTheme="minorHAnsi"/>
                <w:sz w:val="22"/>
              </w:rPr>
              <w:t>.</w:t>
            </w:r>
          </w:p>
        </w:tc>
        <w:tc>
          <w:tcPr>
            <w:tcW w:w="8312" w:type="dxa"/>
          </w:tcPr>
          <w:p w14:paraId="3FA6F393" w14:textId="77777777" w:rsidR="00A4673D"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 xml:space="preserve">AOB </w:t>
            </w:r>
          </w:p>
        </w:tc>
      </w:tr>
      <w:tr w:rsidR="00A4673D" w:rsidRPr="00A4673D" w14:paraId="582730EA" w14:textId="77777777" w:rsidTr="008C748D">
        <w:tc>
          <w:tcPr>
            <w:cnfStyle w:val="001000000000" w:firstRow="0" w:lastRow="0" w:firstColumn="1" w:lastColumn="0" w:oddVBand="0" w:evenVBand="0" w:oddHBand="0" w:evenHBand="0" w:firstRowFirstColumn="0" w:firstRowLastColumn="0" w:lastRowFirstColumn="0" w:lastRowLastColumn="0"/>
            <w:tcW w:w="704" w:type="dxa"/>
          </w:tcPr>
          <w:p w14:paraId="29454AFF" w14:textId="77777777" w:rsidR="00A4673D" w:rsidRPr="00A4673D" w:rsidRDefault="00A4673D" w:rsidP="00A4673D">
            <w:pPr>
              <w:widowControl/>
              <w:overflowPunct/>
              <w:autoSpaceDE/>
              <w:autoSpaceDN/>
              <w:adjustRightInd/>
              <w:spacing w:after="160" w:line="259" w:lineRule="auto"/>
              <w:jc w:val="center"/>
              <w:textAlignment w:val="auto"/>
              <w:rPr>
                <w:rFonts w:asciiTheme="minorHAnsi" w:hAnsiTheme="minorHAnsi"/>
                <w:sz w:val="22"/>
              </w:rPr>
            </w:pPr>
          </w:p>
        </w:tc>
        <w:tc>
          <w:tcPr>
            <w:tcW w:w="8312" w:type="dxa"/>
          </w:tcPr>
          <w:p w14:paraId="51918EFC" w14:textId="0DD82794" w:rsidR="00737C7E" w:rsidRPr="00EF5F19" w:rsidRDefault="00163078" w:rsidP="001450D8">
            <w:pPr>
              <w:widowControl/>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2"/>
              </w:rPr>
            </w:pPr>
            <w:r w:rsidRPr="00110167">
              <w:rPr>
                <w:rFonts w:cs="Arial"/>
                <w:sz w:val="22"/>
              </w:rPr>
              <w:t>None.</w:t>
            </w:r>
            <w:r w:rsidR="00DD6306">
              <w:rPr>
                <w:rFonts w:cs="Arial"/>
                <w:sz w:val="22"/>
              </w:rPr>
              <w:t xml:space="preserve"> </w:t>
            </w:r>
            <w:r w:rsidRPr="00110167">
              <w:rPr>
                <w:rFonts w:cs="Arial"/>
                <w:sz w:val="22"/>
              </w:rPr>
              <w:t>List of action points arising from meeting to be drafted and circulated to practice staff (EH</w:t>
            </w:r>
            <w:r w:rsidR="00960068" w:rsidRPr="00110167">
              <w:rPr>
                <w:rFonts w:cs="Arial"/>
                <w:sz w:val="22"/>
              </w:rPr>
              <w:t>)</w:t>
            </w:r>
            <w:r w:rsidR="00AF6C1E">
              <w:rPr>
                <w:rFonts w:cs="Arial"/>
                <w:sz w:val="22"/>
              </w:rPr>
              <w:t xml:space="preserve">. </w:t>
            </w:r>
            <w:r w:rsidR="00960068" w:rsidRPr="00321B5F">
              <w:rPr>
                <w:rFonts w:cs="Arial"/>
                <w:i/>
                <w:sz w:val="22"/>
              </w:rPr>
              <w:t>Completed</w:t>
            </w:r>
            <w:r w:rsidR="00110167" w:rsidRPr="00321B5F">
              <w:rPr>
                <w:rFonts w:cs="Arial"/>
                <w:i/>
                <w:sz w:val="22"/>
              </w:rPr>
              <w:t xml:space="preserve"> and circulated 3 May</w:t>
            </w:r>
            <w:r w:rsidR="008F7E40">
              <w:rPr>
                <w:rFonts w:cs="Arial"/>
                <w:i/>
                <w:sz w:val="22"/>
              </w:rPr>
              <w:t xml:space="preserve"> 2019</w:t>
            </w:r>
            <w:r w:rsidR="00AF6C1E" w:rsidRPr="00321B5F">
              <w:rPr>
                <w:rFonts w:cs="Arial"/>
                <w:i/>
                <w:sz w:val="22"/>
              </w:rPr>
              <w:t>.</w:t>
            </w:r>
          </w:p>
        </w:tc>
      </w:tr>
      <w:tr w:rsidR="00A4673D" w:rsidRPr="00A4673D" w14:paraId="69265458" w14:textId="77777777" w:rsidTr="008C748D">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704" w:type="dxa"/>
          </w:tcPr>
          <w:p w14:paraId="728C52E7" w14:textId="20C55FAA" w:rsidR="00A4673D" w:rsidRPr="00A4673D" w:rsidRDefault="00BC130C" w:rsidP="00A4673D">
            <w:pPr>
              <w:widowControl/>
              <w:overflowPunct/>
              <w:autoSpaceDE/>
              <w:autoSpaceDN/>
              <w:adjustRightInd/>
              <w:spacing w:after="160" w:line="259" w:lineRule="auto"/>
              <w:jc w:val="center"/>
              <w:textAlignment w:val="auto"/>
              <w:rPr>
                <w:rFonts w:asciiTheme="minorHAnsi" w:hAnsiTheme="minorHAnsi"/>
                <w:sz w:val="22"/>
              </w:rPr>
            </w:pPr>
            <w:r>
              <w:rPr>
                <w:rFonts w:asciiTheme="minorHAnsi" w:hAnsiTheme="minorHAnsi"/>
                <w:sz w:val="22"/>
              </w:rPr>
              <w:t>5</w:t>
            </w:r>
            <w:r w:rsidR="00A4673D" w:rsidRPr="00A4673D">
              <w:rPr>
                <w:rFonts w:asciiTheme="minorHAnsi" w:hAnsiTheme="minorHAnsi"/>
                <w:sz w:val="22"/>
              </w:rPr>
              <w:t>.</w:t>
            </w:r>
          </w:p>
        </w:tc>
        <w:tc>
          <w:tcPr>
            <w:tcW w:w="8312" w:type="dxa"/>
          </w:tcPr>
          <w:p w14:paraId="40D93DD8" w14:textId="1B45CA09" w:rsidR="00EF5F19" w:rsidRPr="00A4673D" w:rsidRDefault="00A4673D" w:rsidP="00A4673D">
            <w:pPr>
              <w:widowControl/>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Arial"/>
                <w:b/>
                <w:sz w:val="22"/>
              </w:rPr>
            </w:pPr>
            <w:r w:rsidRPr="00A4673D">
              <w:rPr>
                <w:rFonts w:cs="Arial"/>
                <w:b/>
                <w:sz w:val="22"/>
              </w:rPr>
              <w:t xml:space="preserve">NEXT PPG MEETING:  </w:t>
            </w:r>
            <w:r w:rsidR="00796F94">
              <w:rPr>
                <w:rFonts w:cs="Arial"/>
                <w:b/>
                <w:sz w:val="22"/>
              </w:rPr>
              <w:t xml:space="preserve"> D</w:t>
            </w:r>
            <w:r w:rsidRPr="00A4673D">
              <w:rPr>
                <w:rFonts w:cs="Arial"/>
                <w:b/>
                <w:sz w:val="22"/>
              </w:rPr>
              <w:t xml:space="preserve">ate TBC </w:t>
            </w:r>
            <w:r w:rsidR="00EF5F19">
              <w:rPr>
                <w:rFonts w:cs="Arial"/>
                <w:b/>
                <w:sz w:val="22"/>
              </w:rPr>
              <w:t>by Practice.</w:t>
            </w:r>
          </w:p>
        </w:tc>
      </w:tr>
    </w:tbl>
    <w:p w14:paraId="5A29B7D1" w14:textId="4FD33717" w:rsidR="00A4673D" w:rsidRPr="00A4673D" w:rsidRDefault="00A4673D" w:rsidP="00A4673D">
      <w:pPr>
        <w:widowControl/>
        <w:overflowPunct/>
        <w:autoSpaceDE/>
        <w:autoSpaceDN/>
        <w:adjustRightInd/>
        <w:spacing w:after="160" w:line="259" w:lineRule="auto"/>
        <w:textAlignment w:val="auto"/>
        <w:rPr>
          <w:rFonts w:asciiTheme="minorHAnsi" w:eastAsiaTheme="minorHAnsi" w:hAnsiTheme="minorHAnsi" w:cstheme="minorBidi"/>
          <w:sz w:val="22"/>
          <w:szCs w:val="22"/>
        </w:rPr>
      </w:pPr>
    </w:p>
    <w:p w14:paraId="0D7DA711" w14:textId="77777777" w:rsidR="00AF1C07" w:rsidRPr="00AF1C07" w:rsidRDefault="00AF1C07" w:rsidP="00AF1C07">
      <w:pPr>
        <w:pStyle w:val="DeptBullets"/>
        <w:numPr>
          <w:ilvl w:val="0"/>
          <w:numId w:val="0"/>
        </w:numPr>
      </w:pPr>
    </w:p>
    <w:sectPr w:rsidR="00AF1C07" w:rsidRPr="00AF1C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10DD" w14:textId="77777777" w:rsidR="00B61E4D" w:rsidRDefault="00B61E4D">
      <w:r>
        <w:separator/>
      </w:r>
    </w:p>
  </w:endnote>
  <w:endnote w:type="continuationSeparator" w:id="0">
    <w:p w14:paraId="2579E4BE" w14:textId="77777777" w:rsidR="00B61E4D" w:rsidRDefault="00B6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62472"/>
      <w:docPartObj>
        <w:docPartGallery w:val="Page Numbers (Bottom of Page)"/>
        <w:docPartUnique/>
      </w:docPartObj>
    </w:sdtPr>
    <w:sdtEndPr>
      <w:rPr>
        <w:noProof/>
      </w:rPr>
    </w:sdtEndPr>
    <w:sdtContent>
      <w:p w14:paraId="0079B54E" w14:textId="664A4B4D" w:rsidR="009E095E" w:rsidRDefault="00A4673D">
        <w:pPr>
          <w:pStyle w:val="Footer"/>
          <w:jc w:val="center"/>
        </w:pPr>
        <w:r>
          <w:fldChar w:fldCharType="begin"/>
        </w:r>
        <w:r>
          <w:instrText xml:space="preserve"> PAGE   \* MERGEFORMAT </w:instrText>
        </w:r>
        <w:r>
          <w:fldChar w:fldCharType="separate"/>
        </w:r>
        <w:r w:rsidR="00F9560E">
          <w:rPr>
            <w:noProof/>
          </w:rPr>
          <w:t>1</w:t>
        </w:r>
        <w:r>
          <w:rPr>
            <w:noProof/>
          </w:rPr>
          <w:fldChar w:fldCharType="end"/>
        </w:r>
      </w:p>
    </w:sdtContent>
  </w:sdt>
  <w:p w14:paraId="582D2DE0" w14:textId="77777777" w:rsidR="009E095E" w:rsidRDefault="00B61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8BC4E" w14:textId="77777777" w:rsidR="00B61E4D" w:rsidRDefault="00B61E4D">
      <w:r>
        <w:separator/>
      </w:r>
    </w:p>
  </w:footnote>
  <w:footnote w:type="continuationSeparator" w:id="0">
    <w:p w14:paraId="7E5DF7EB" w14:textId="77777777" w:rsidR="00B61E4D" w:rsidRDefault="00B6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2C4D4E01"/>
    <w:multiLevelType w:val="hybridMultilevel"/>
    <w:tmpl w:val="D7C2AAAA"/>
    <w:lvl w:ilvl="0" w:tplc="7B248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9176A8"/>
    <w:multiLevelType w:val="hybridMultilevel"/>
    <w:tmpl w:val="8F7CF910"/>
    <w:lvl w:ilvl="0" w:tplc="A46AD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8"/>
  </w:num>
  <w:num w:numId="4">
    <w:abstractNumId w:val="0"/>
  </w:num>
  <w:num w:numId="5">
    <w:abstractNumId w:val="5"/>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3D"/>
    <w:rsid w:val="00011F78"/>
    <w:rsid w:val="00022DB6"/>
    <w:rsid w:val="00041864"/>
    <w:rsid w:val="0004776A"/>
    <w:rsid w:val="000833EF"/>
    <w:rsid w:val="000A0C1B"/>
    <w:rsid w:val="000B1468"/>
    <w:rsid w:val="000F4E59"/>
    <w:rsid w:val="00110167"/>
    <w:rsid w:val="00116F59"/>
    <w:rsid w:val="001362FD"/>
    <w:rsid w:val="001366BB"/>
    <w:rsid w:val="001372F2"/>
    <w:rsid w:val="001450D8"/>
    <w:rsid w:val="00153F85"/>
    <w:rsid w:val="00163078"/>
    <w:rsid w:val="00180A06"/>
    <w:rsid w:val="00182783"/>
    <w:rsid w:val="001942AB"/>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A052E"/>
    <w:rsid w:val="002B651E"/>
    <w:rsid w:val="002D2A7A"/>
    <w:rsid w:val="002E28FA"/>
    <w:rsid w:val="00310708"/>
    <w:rsid w:val="00312BD3"/>
    <w:rsid w:val="00320AAD"/>
    <w:rsid w:val="00321B5F"/>
    <w:rsid w:val="00347A3B"/>
    <w:rsid w:val="00367EEB"/>
    <w:rsid w:val="00370895"/>
    <w:rsid w:val="00392AE9"/>
    <w:rsid w:val="003B78F9"/>
    <w:rsid w:val="003D74A2"/>
    <w:rsid w:val="003D7A13"/>
    <w:rsid w:val="003E1B86"/>
    <w:rsid w:val="00402829"/>
    <w:rsid w:val="00413F6F"/>
    <w:rsid w:val="00420B87"/>
    <w:rsid w:val="004302BD"/>
    <w:rsid w:val="00430DC5"/>
    <w:rsid w:val="00450D89"/>
    <w:rsid w:val="004533A7"/>
    <w:rsid w:val="00460505"/>
    <w:rsid w:val="00463122"/>
    <w:rsid w:val="00480E77"/>
    <w:rsid w:val="00484C39"/>
    <w:rsid w:val="004955D9"/>
    <w:rsid w:val="004B3FC5"/>
    <w:rsid w:val="004E633C"/>
    <w:rsid w:val="00511CA5"/>
    <w:rsid w:val="005150CE"/>
    <w:rsid w:val="00530814"/>
    <w:rsid w:val="00545301"/>
    <w:rsid w:val="00565333"/>
    <w:rsid w:val="00591B39"/>
    <w:rsid w:val="005A75B7"/>
    <w:rsid w:val="005B1CC3"/>
    <w:rsid w:val="005B5A07"/>
    <w:rsid w:val="005C1372"/>
    <w:rsid w:val="00607A4B"/>
    <w:rsid w:val="0062704E"/>
    <w:rsid w:val="00634682"/>
    <w:rsid w:val="0063507E"/>
    <w:rsid w:val="006363E9"/>
    <w:rsid w:val="006525F4"/>
    <w:rsid w:val="006553AC"/>
    <w:rsid w:val="00675239"/>
    <w:rsid w:val="0067776B"/>
    <w:rsid w:val="006858D6"/>
    <w:rsid w:val="00687908"/>
    <w:rsid w:val="006A0189"/>
    <w:rsid w:val="006A1127"/>
    <w:rsid w:val="006A2F72"/>
    <w:rsid w:val="006A3278"/>
    <w:rsid w:val="006C37A9"/>
    <w:rsid w:val="006D3EBD"/>
    <w:rsid w:val="006E1C72"/>
    <w:rsid w:val="006E6F0B"/>
    <w:rsid w:val="00700795"/>
    <w:rsid w:val="007104E4"/>
    <w:rsid w:val="00737C7E"/>
    <w:rsid w:val="007442BB"/>
    <w:rsid w:val="007463C5"/>
    <w:rsid w:val="00746846"/>
    <w:rsid w:val="007510C3"/>
    <w:rsid w:val="0076458E"/>
    <w:rsid w:val="00767063"/>
    <w:rsid w:val="007940AE"/>
    <w:rsid w:val="00796F94"/>
    <w:rsid w:val="007A10F9"/>
    <w:rsid w:val="007A4C02"/>
    <w:rsid w:val="007B1AD2"/>
    <w:rsid w:val="007B49CD"/>
    <w:rsid w:val="007B593B"/>
    <w:rsid w:val="007B5A46"/>
    <w:rsid w:val="007C1BC2"/>
    <w:rsid w:val="007D0DBA"/>
    <w:rsid w:val="007D4DB0"/>
    <w:rsid w:val="007F073B"/>
    <w:rsid w:val="00805C72"/>
    <w:rsid w:val="00811146"/>
    <w:rsid w:val="00823226"/>
    <w:rsid w:val="00831225"/>
    <w:rsid w:val="008428AB"/>
    <w:rsid w:val="00863664"/>
    <w:rsid w:val="0088151C"/>
    <w:rsid w:val="008817AB"/>
    <w:rsid w:val="00883E13"/>
    <w:rsid w:val="008843A4"/>
    <w:rsid w:val="008B1C49"/>
    <w:rsid w:val="008B67CC"/>
    <w:rsid w:val="008D1228"/>
    <w:rsid w:val="008D3594"/>
    <w:rsid w:val="008E3BDA"/>
    <w:rsid w:val="008F452F"/>
    <w:rsid w:val="008F7E40"/>
    <w:rsid w:val="00905ADC"/>
    <w:rsid w:val="00906C33"/>
    <w:rsid w:val="0091731E"/>
    <w:rsid w:val="009173AF"/>
    <w:rsid w:val="00932946"/>
    <w:rsid w:val="009424FA"/>
    <w:rsid w:val="009426CB"/>
    <w:rsid w:val="00960068"/>
    <w:rsid w:val="00963073"/>
    <w:rsid w:val="009665CF"/>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73D"/>
    <w:rsid w:val="00A46912"/>
    <w:rsid w:val="00A517A6"/>
    <w:rsid w:val="00A64099"/>
    <w:rsid w:val="00A95C69"/>
    <w:rsid w:val="00A96425"/>
    <w:rsid w:val="00AB3E70"/>
    <w:rsid w:val="00AB6016"/>
    <w:rsid w:val="00AC2A37"/>
    <w:rsid w:val="00AC5C70"/>
    <w:rsid w:val="00AD0E50"/>
    <w:rsid w:val="00AD632D"/>
    <w:rsid w:val="00AF0554"/>
    <w:rsid w:val="00AF1C07"/>
    <w:rsid w:val="00AF6C1E"/>
    <w:rsid w:val="00AF737F"/>
    <w:rsid w:val="00B006DF"/>
    <w:rsid w:val="00B05190"/>
    <w:rsid w:val="00B05ECD"/>
    <w:rsid w:val="00B06172"/>
    <w:rsid w:val="00B06A47"/>
    <w:rsid w:val="00B15EFE"/>
    <w:rsid w:val="00B16A24"/>
    <w:rsid w:val="00B16A8C"/>
    <w:rsid w:val="00B275C1"/>
    <w:rsid w:val="00B47FCB"/>
    <w:rsid w:val="00B61E4D"/>
    <w:rsid w:val="00B6522B"/>
    <w:rsid w:val="00B65709"/>
    <w:rsid w:val="00B67DF2"/>
    <w:rsid w:val="00B74501"/>
    <w:rsid w:val="00B83822"/>
    <w:rsid w:val="00B84250"/>
    <w:rsid w:val="00B85BF7"/>
    <w:rsid w:val="00B939CC"/>
    <w:rsid w:val="00BC130C"/>
    <w:rsid w:val="00BC547B"/>
    <w:rsid w:val="00BD4B6C"/>
    <w:rsid w:val="00C37933"/>
    <w:rsid w:val="00C408C7"/>
    <w:rsid w:val="00C47EEA"/>
    <w:rsid w:val="00C519D0"/>
    <w:rsid w:val="00C70ACB"/>
    <w:rsid w:val="00CA4FEC"/>
    <w:rsid w:val="00CB1DB4"/>
    <w:rsid w:val="00CD7921"/>
    <w:rsid w:val="00CE084B"/>
    <w:rsid w:val="00D02D57"/>
    <w:rsid w:val="00D118D6"/>
    <w:rsid w:val="00D13C1F"/>
    <w:rsid w:val="00D20266"/>
    <w:rsid w:val="00D20C29"/>
    <w:rsid w:val="00D33842"/>
    <w:rsid w:val="00D47915"/>
    <w:rsid w:val="00D53890"/>
    <w:rsid w:val="00D57D6E"/>
    <w:rsid w:val="00D61F5A"/>
    <w:rsid w:val="00D656C2"/>
    <w:rsid w:val="00DB4C12"/>
    <w:rsid w:val="00DC31F5"/>
    <w:rsid w:val="00DC4198"/>
    <w:rsid w:val="00DD6306"/>
    <w:rsid w:val="00E0081E"/>
    <w:rsid w:val="00E02094"/>
    <w:rsid w:val="00E10F4C"/>
    <w:rsid w:val="00E2419F"/>
    <w:rsid w:val="00E269C7"/>
    <w:rsid w:val="00E366D6"/>
    <w:rsid w:val="00E46105"/>
    <w:rsid w:val="00E63D8B"/>
    <w:rsid w:val="00E81F4B"/>
    <w:rsid w:val="00EA11BE"/>
    <w:rsid w:val="00EC644A"/>
    <w:rsid w:val="00EC6A3F"/>
    <w:rsid w:val="00EF5F19"/>
    <w:rsid w:val="00F30554"/>
    <w:rsid w:val="00F329C2"/>
    <w:rsid w:val="00F33C90"/>
    <w:rsid w:val="00F348D2"/>
    <w:rsid w:val="00F4485F"/>
    <w:rsid w:val="00F44B6A"/>
    <w:rsid w:val="00F521C7"/>
    <w:rsid w:val="00F60BF8"/>
    <w:rsid w:val="00F64863"/>
    <w:rsid w:val="00F9560E"/>
    <w:rsid w:val="00F960C1"/>
    <w:rsid w:val="00FA0331"/>
    <w:rsid w:val="00FB713B"/>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customStyle="1" w:styleId="GridTable4-Accent51">
    <w:name w:val="Grid Table 4 - Accent 51"/>
    <w:basedOn w:val="TableNormal"/>
    <w:uiPriority w:val="49"/>
    <w:rsid w:val="00A4673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semiHidden/>
    <w:unhideWhenUsed/>
    <w:rsid w:val="00700795"/>
    <w:rPr>
      <w:rFonts w:ascii="Segoe UI" w:hAnsi="Segoe UI" w:cs="Segoe UI"/>
      <w:sz w:val="18"/>
      <w:szCs w:val="18"/>
    </w:rPr>
  </w:style>
  <w:style w:type="character" w:customStyle="1" w:styleId="BalloonTextChar">
    <w:name w:val="Balloon Text Char"/>
    <w:basedOn w:val="DefaultParagraphFont"/>
    <w:link w:val="BalloonText"/>
    <w:semiHidden/>
    <w:rsid w:val="0070079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customStyle="1" w:styleId="GridTable4-Accent51">
    <w:name w:val="Grid Table 4 - Accent 51"/>
    <w:basedOn w:val="TableNormal"/>
    <w:uiPriority w:val="49"/>
    <w:rsid w:val="00A4673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semiHidden/>
    <w:unhideWhenUsed/>
    <w:rsid w:val="00700795"/>
    <w:rPr>
      <w:rFonts w:ascii="Segoe UI" w:hAnsi="Segoe UI" w:cs="Segoe UI"/>
      <w:sz w:val="18"/>
      <w:szCs w:val="18"/>
    </w:rPr>
  </w:style>
  <w:style w:type="character" w:customStyle="1" w:styleId="BalloonTextChar">
    <w:name w:val="Balloon Text Char"/>
    <w:basedOn w:val="DefaultParagraphFont"/>
    <w:link w:val="BalloonText"/>
    <w:semiHidden/>
    <w:rsid w:val="007007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1467">
      <w:bodyDiv w:val="1"/>
      <w:marLeft w:val="0"/>
      <w:marRight w:val="0"/>
      <w:marTop w:val="0"/>
      <w:marBottom w:val="0"/>
      <w:divBdr>
        <w:top w:val="none" w:sz="0" w:space="0" w:color="auto"/>
        <w:left w:val="none" w:sz="0" w:space="0" w:color="auto"/>
        <w:bottom w:val="none" w:sz="0" w:space="0" w:color="auto"/>
        <w:right w:val="none" w:sz="0" w:space="0" w:color="auto"/>
      </w:divBdr>
    </w:div>
    <w:div w:id="11090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48513F8E3B74F878105D737169DE6" ma:contentTypeVersion="4" ma:contentTypeDescription="Create a new document." ma:contentTypeScope="" ma:versionID="bcbfd00989b8fb71eafc25a549eb8e5c">
  <xsd:schema xmlns:xsd="http://www.w3.org/2001/XMLSchema" xmlns:xs="http://www.w3.org/2001/XMLSchema" xmlns:p="http://schemas.microsoft.com/office/2006/metadata/properties" xmlns:ns3="3bb33a74-0241-4f3a-bacb-dff3005ee52b" targetNamespace="http://schemas.microsoft.com/office/2006/metadata/properties" ma:root="true" ma:fieldsID="5e5b327cc75f9db09dcd8830f6fcccf2" ns3:_="">
    <xsd:import namespace="3bb33a74-0241-4f3a-bacb-dff3005ee5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33a74-0241-4f3a-bacb-dff3005ee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66FAE-C230-4F19-8CE4-67A2D5F74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59926-6B77-4DD3-A4E6-CDC4CF46BCE1}">
  <ds:schemaRefs>
    <ds:schemaRef ds:uri="http://schemas.microsoft.com/sharepoint/v3/contenttype/forms"/>
  </ds:schemaRefs>
</ds:datastoreItem>
</file>

<file path=customXml/itemProps3.xml><?xml version="1.0" encoding="utf-8"?>
<ds:datastoreItem xmlns:ds="http://schemas.openxmlformats.org/officeDocument/2006/customXml" ds:itemID="{49A82DBC-782A-40F5-85FA-C2D1360E2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33a74-0241-4f3a-bacb-dff3005e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Emma-LAO</dc:creator>
  <cp:lastModifiedBy>Hope Newcombe</cp:lastModifiedBy>
  <cp:revision>2</cp:revision>
  <dcterms:created xsi:type="dcterms:W3CDTF">2019-09-10T14:10:00Z</dcterms:created>
  <dcterms:modified xsi:type="dcterms:W3CDTF">2019-09-10T14:10:00Z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0x01010031048513F8E3B74F878105D737169DE6</vt:lpwstr>
  </property>
</Properties>
</file>